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CC0E" w14:textId="77777777" w:rsidR="00E96DBD" w:rsidRPr="00704C29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307A1BE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E7802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1E0C30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94B1202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A0C0B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D6ED74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121566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2E8E9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E74CA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6EA9793" w14:textId="1C43C1CC" w:rsidR="006E12DF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Методические рекомендации</w:t>
      </w:r>
    </w:p>
    <w:p w14:paraId="091F7418" w14:textId="4DCC3F98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 xml:space="preserve">Занятие </w:t>
      </w:r>
      <w:r w:rsidR="00426244">
        <w:rPr>
          <w:rFonts w:cs="Times New Roman"/>
          <w:b/>
          <w:bCs/>
          <w:color w:val="33322D"/>
          <w:sz w:val="36"/>
          <w:szCs w:val="36"/>
        </w:rPr>
        <w:t>4</w:t>
      </w:r>
      <w:r w:rsidRPr="0093788D">
        <w:rPr>
          <w:rFonts w:cs="Times New Roman"/>
          <w:b/>
          <w:bCs/>
          <w:color w:val="33322D"/>
          <w:sz w:val="36"/>
          <w:szCs w:val="36"/>
        </w:rPr>
        <w:t>: «</w:t>
      </w:r>
      <w:r w:rsidR="00426244" w:rsidRPr="00426244">
        <w:rPr>
          <w:rFonts w:cs="Times New Roman"/>
          <w:b/>
          <w:bCs/>
          <w:color w:val="33322D"/>
          <w:sz w:val="36"/>
          <w:szCs w:val="36"/>
        </w:rPr>
        <w:t>Цифровая безопасность: щит в онлайн-мире</w:t>
      </w:r>
      <w:r w:rsidRPr="0093788D">
        <w:rPr>
          <w:rFonts w:cs="Times New Roman"/>
          <w:b/>
          <w:bCs/>
          <w:color w:val="33322D"/>
          <w:sz w:val="36"/>
          <w:szCs w:val="36"/>
        </w:rPr>
        <w:t>»</w:t>
      </w:r>
    </w:p>
    <w:p w14:paraId="18CFFDB8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F5C5C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1115A9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4CE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BDA1A1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33F0E5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B1FAC0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E88296D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6DE9DB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CE541C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0213CB6" w14:textId="77777777" w:rsidR="00E96DBD" w:rsidRPr="0093788D" w:rsidRDefault="00E96DBD" w:rsidP="00E96DB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53893C" w14:textId="19C48F9A" w:rsidR="00551ACE" w:rsidRDefault="00E96DBD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  <w:bookmarkStart w:id="0" w:name="_Toc206508789"/>
    </w:p>
    <w:sdt>
      <w:sdtPr>
        <w:rPr>
          <w:rFonts w:ascii="Times New Roman" w:eastAsiaTheme="minorHAnsi" w:hAnsi="Times New Roman" w:cstheme="minorBidi"/>
          <w:color w:val="auto"/>
          <w:kern w:val="2"/>
          <w:sz w:val="28"/>
          <w:szCs w:val="24"/>
          <w:lang w:eastAsia="en-US"/>
          <w14:ligatures w14:val="standardContextual"/>
        </w:rPr>
        <w:id w:val="503938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E2CF17" w14:textId="0A23807B" w:rsidR="00551ACE" w:rsidRDefault="00551ACE">
          <w:pPr>
            <w:pStyle w:val="ae"/>
          </w:pPr>
          <w:r>
            <w:t>Оглавление</w:t>
          </w:r>
        </w:p>
        <w:p w14:paraId="63A32A3E" w14:textId="2142FCA5" w:rsidR="00767C3F" w:rsidRDefault="00551ACE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19355" w:history="1">
            <w:r w:rsidR="00767C3F"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1.</w:t>
            </w:r>
            <w:r w:rsidR="00767C3F"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="00767C3F"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Цель и задачи занятия</w:t>
            </w:r>
            <w:r w:rsidR="00767C3F">
              <w:rPr>
                <w:noProof/>
                <w:webHidden/>
              </w:rPr>
              <w:tab/>
            </w:r>
            <w:r w:rsidR="00767C3F">
              <w:rPr>
                <w:noProof/>
                <w:webHidden/>
              </w:rPr>
              <w:fldChar w:fldCharType="begin"/>
            </w:r>
            <w:r w:rsidR="00767C3F">
              <w:rPr>
                <w:noProof/>
                <w:webHidden/>
              </w:rPr>
              <w:instrText xml:space="preserve"> PAGEREF _Toc210019355 \h </w:instrText>
            </w:r>
            <w:r w:rsidR="00767C3F">
              <w:rPr>
                <w:noProof/>
                <w:webHidden/>
              </w:rPr>
            </w:r>
            <w:r w:rsidR="00767C3F">
              <w:rPr>
                <w:noProof/>
                <w:webHidden/>
              </w:rPr>
              <w:fldChar w:fldCharType="separate"/>
            </w:r>
            <w:r w:rsidR="00767C3F">
              <w:rPr>
                <w:noProof/>
                <w:webHidden/>
              </w:rPr>
              <w:t>3</w:t>
            </w:r>
            <w:r w:rsidR="00767C3F">
              <w:rPr>
                <w:noProof/>
                <w:webHidden/>
              </w:rPr>
              <w:fldChar w:fldCharType="end"/>
            </w:r>
          </w:hyperlink>
        </w:p>
        <w:p w14:paraId="05987B1F" w14:textId="1DF72A7C" w:rsidR="00767C3F" w:rsidRDefault="00767C3F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0019356" w:history="1"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Подготовка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_Toc210019356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80BA2" w14:textId="73C9AB1F" w:rsidR="00767C3F" w:rsidRDefault="00767C3F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0019357" w:history="1"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Легенда занятия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_Toc210019357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3289B" w14:textId="6EF26E1D" w:rsidR="00767C3F" w:rsidRDefault="00767C3F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0019358" w:history="1"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Ход занятия (Хронометраж)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_Toc210019358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9AB95" w14:textId="2D7915F5" w:rsidR="00767C3F" w:rsidRDefault="00767C3F">
          <w:pPr>
            <w:pStyle w:val="1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/>
              <w:noProof/>
              <w:sz w:val="24"/>
              <w:lang w:eastAsia="ru-RU"/>
            </w:rPr>
          </w:pPr>
          <w:hyperlink w:anchor="_Toc210019359" w:history="1"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ru-RU"/>
              </w:rPr>
              <w:tab/>
            </w:r>
            <w:r w:rsidRPr="008433D2">
              <w:rPr>
                <w:rStyle w:val="af"/>
                <w:rFonts w:cs="Times New Roman"/>
                <w:b/>
                <w:bCs/>
                <w:noProof/>
                <w:spacing w:val="-2"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_Toc210019359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F97B3" w14:textId="611854D5" w:rsidR="00551ACE" w:rsidRDefault="00551ACE">
          <w:r>
            <w:rPr>
              <w:b/>
              <w:bCs/>
            </w:rPr>
            <w:fldChar w:fldCharType="end"/>
          </w:r>
        </w:p>
      </w:sdtContent>
    </w:sdt>
    <w:p w14:paraId="5198E6E1" w14:textId="77777777" w:rsidR="00551ACE" w:rsidRPr="00F821F0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  <w:lang w:val="en-US"/>
        </w:rPr>
      </w:pPr>
    </w:p>
    <w:p w14:paraId="1D5D3EE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14157B6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B952CE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ECB987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CD571A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97FC23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810FF7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6DA6EC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6C492BE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4AE80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CBF1B3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C53E0C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E9CD0BD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DA8BDC2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0594A8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7DB1F0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6683BA0" w14:textId="77777777" w:rsidR="00551ACE" w:rsidRDefault="00551ACE" w:rsidP="00551ACE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9ED2F2B" w14:textId="7875AEBE" w:rsidR="00E96DBD" w:rsidRPr="0093788D" w:rsidRDefault="00E96DBD" w:rsidP="00E96DB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1" w:name="_Toc210019355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Цель и задачи занятия</w:t>
      </w:r>
      <w:bookmarkEnd w:id="1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  <w:bookmarkEnd w:id="0"/>
    </w:p>
    <w:p w14:paraId="76D6F9E3" w14:textId="17A0F142" w:rsidR="00E96DBD" w:rsidRPr="0093788D" w:rsidRDefault="00E96DBD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Цель занятия</w:t>
      </w:r>
      <w:r w:rsidR="00AC0B50"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:</w:t>
      </w:r>
      <w:r w:rsidR="00AC0B50"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AC0B5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</w:t>
      </w:r>
      <w:r w:rsidR="00F5434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у учащихся комплексное представление о цифровой безопасности как элементе правовой культуры, развить практические навыки защиты личных данных, критической оценки информации и ответственного поведения в онлайн-среде в соответствии с законодательством Российской Федерации</w:t>
      </w:r>
      <w:r w:rsid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34AC7ED6" w14:textId="77777777" w:rsidR="0082547E" w:rsidRPr="007C6F77" w:rsidRDefault="00E96DBD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7C6F77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Задачи занятия:</w:t>
      </w:r>
    </w:p>
    <w:p w14:paraId="49EB3158" w14:textId="340165D5" w:rsidR="0082547E" w:rsidRPr="007C6F77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Предметные:</w:t>
      </w:r>
    </w:p>
    <w:p w14:paraId="51ADA95F" w14:textId="5CD2A911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Изучить </w:t>
      </w:r>
      <w:r w:rsidR="00F5434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современные 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угрозы в цифровой среде;</w:t>
      </w:r>
    </w:p>
    <w:p w14:paraId="0E476F98" w14:textId="2EE9F1E8" w:rsidR="00192EF8" w:rsidRPr="00192EF8" w:rsidRDefault="00F54340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>Освоить правовые основы цифровой безопасности</w:t>
      </w:r>
      <w:r w:rsidR="00192EF8"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6590C8AC" w14:textId="47BF0171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Сформировать критическое отношение к информации, получаемой из онлайн-источников;</w:t>
      </w:r>
    </w:p>
    <w:p w14:paraId="2E096EC8" w14:textId="55120815" w:rsidR="0082547E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Скачать и установить национальный мессенджер MAX, присоединиться к образовательному каналу</w:t>
      </w:r>
      <w:r w:rsidR="00F54340" w:rsidRP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="00F54340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</w:t>
      </w:r>
      <w:r w:rsidR="00F54340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Telegram</w:t>
      </w:r>
      <w:r w:rsidR="00637675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, </w:t>
      </w:r>
      <w:r w:rsidR="00F54340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MAX</w:t>
      </w:r>
      <w:r w:rsidR="00637675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сообществу ВК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. </w:t>
      </w:r>
    </w:p>
    <w:p w14:paraId="3AEBB77D" w14:textId="77777777" w:rsidR="0082547E" w:rsidRPr="007C6F77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Метапредметные:</w:t>
      </w:r>
    </w:p>
    <w:p w14:paraId="5384201C" w14:textId="33F120AD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критического анализа информации и фактчекинга;</w:t>
      </w:r>
    </w:p>
    <w:p w14:paraId="0ED0B65B" w14:textId="3E391645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умения эффективной командной работы и принятия совместных решений в условиях ограниченного времени;</w:t>
      </w:r>
    </w:p>
    <w:p w14:paraId="06C760B7" w14:textId="4B036C07" w:rsid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Стимулировать креативное мышление при решении нестандартных задач в цифровой среде;</w:t>
      </w:r>
    </w:p>
    <w:p w14:paraId="4016368B" w14:textId="6D2D8800" w:rsidR="0082547E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навыки безопасной и этичной онлайн-коммуникации.</w:t>
      </w:r>
    </w:p>
    <w:p w14:paraId="2F3753D4" w14:textId="77777777" w:rsidR="0082547E" w:rsidRPr="007C6F77" w:rsidRDefault="0082547E" w:rsidP="0082547E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Личностные:</w:t>
      </w:r>
    </w:p>
    <w:p w14:paraId="7231549D" w14:textId="59615609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Формировать активную гражданскую позицию и неприятие идеологии экстремизма в любых ее проявлениях;</w:t>
      </w:r>
    </w:p>
    <w:p w14:paraId="6987F80E" w14:textId="43509BD2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Развивать чувство личной ответственности за свою безопасность и безопасность окружающих в онлайн- и офлайн-среде;</w:t>
      </w:r>
    </w:p>
    <w:p w14:paraId="20441604" w14:textId="77777777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Мотивировать к безопасному и правомерному поведению в интернете и офлайн, а также к своевременному обращению за помощью.</w:t>
      </w:r>
    </w:p>
    <w:p w14:paraId="27DD37A2" w14:textId="77777777" w:rsidR="00E96DBD" w:rsidRPr="007C6F77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Целевая аудитория:</w:t>
      </w:r>
    </w:p>
    <w:p w14:paraId="6CAC0A74" w14:textId="459C1D67" w:rsidR="00E96DBD" w:rsidRPr="0093788D" w:rsidRDefault="00E96DBD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Учащиеся </w:t>
      </w:r>
      <w:r w:rsidR="00AC0B50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9–11 классов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</w:t>
      </w:r>
      <w:r w:rsidR="00AC0B50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15–17 лет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).</w:t>
      </w:r>
    </w:p>
    <w:p w14:paraId="1F1A04B8" w14:textId="77777777" w:rsidR="00E96DBD" w:rsidRPr="007C6F77" w:rsidRDefault="00E96DBD" w:rsidP="00E96DB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lastRenderedPageBreak/>
        <w:t>Продолжительность:</w:t>
      </w:r>
    </w:p>
    <w:p w14:paraId="4433D4FE" w14:textId="2B893C11" w:rsidR="00E96DBD" w:rsidRPr="0093788D" w:rsidRDefault="0082547E" w:rsidP="00E96DB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90</w:t>
      </w:r>
      <w:r w:rsidR="00E96DBD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минут.</w:t>
      </w:r>
    </w:p>
    <w:p w14:paraId="584D97F8" w14:textId="3A872DFA" w:rsidR="0093788D" w:rsidRPr="0093788D" w:rsidRDefault="0093788D" w:rsidP="0093788D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2" w:name="_Toc210019356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Подготовка занятия</w:t>
      </w:r>
      <w:bookmarkEnd w:id="2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44C5CB4E" w14:textId="77777777" w:rsidR="0093788D" w:rsidRPr="0093788D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 xml:space="preserve">Формат проведения: </w:t>
      </w:r>
    </w:p>
    <w:p w14:paraId="751D93F1" w14:textId="5BB1673E" w:rsidR="00160B44" w:rsidRPr="0093788D" w:rsidRDefault="00192EF8" w:rsidP="0093788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Интерактивное занятие с элементами командной игры, использованием смартфонов, анализа кейсов и практических заданий.</w:t>
      </w:r>
    </w:p>
    <w:p w14:paraId="32AB7B31" w14:textId="77777777" w:rsidR="0093788D" w:rsidRPr="0093788D" w:rsidRDefault="0093788D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7A40680F" w14:textId="77A1CCDB" w:rsidR="00160B44" w:rsidRPr="00160B44" w:rsidRDefault="00160B44" w:rsidP="0093788D">
      <w:pPr>
        <w:pStyle w:val="ac"/>
        <w:spacing w:before="0"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Необходимые материалы и оборудование</w:t>
      </w:r>
      <w:r w:rsidR="0093788D" w:rsidRPr="0093788D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3E50315" w14:textId="77777777" w:rsidR="00160B44" w:rsidRPr="00160B44" w:rsidRDefault="00160B44" w:rsidP="0093788D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Техническое оборудование:</w:t>
      </w:r>
    </w:p>
    <w:p w14:paraId="47632EF9" w14:textId="77777777" w:rsidR="00192EF8" w:rsidRPr="00192EF8" w:rsidRDefault="00160B44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Компьютер/ноутбук для демонстрации презентации</w:t>
      </w:r>
      <w:r w:rsidR="00CB1D0E"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  <w:r w:rsidR="00192EF8" w:rsidRPr="00192EF8">
        <w:t xml:space="preserve"> </w:t>
      </w:r>
    </w:p>
    <w:p w14:paraId="04FEB61C" w14:textId="1F16C3D3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Проектор и экран (или интерактивная доска);</w:t>
      </w:r>
    </w:p>
    <w:p w14:paraId="5DA39146" w14:textId="0A0155A4" w:rsidR="00160B44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Смартфоны учащихся с доступом в интернет и установленным приложен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ия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м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MAX</w:t>
      </w:r>
      <w:r w:rsidR="00BE767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, 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Telegram</w:t>
      </w:r>
      <w:r w:rsidR="00BE767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ВК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0633F1" w14:textId="4DF41EC5" w:rsidR="00160B44" w:rsidRPr="00160B44" w:rsidRDefault="00160B44" w:rsidP="004D03D6">
      <w:pPr>
        <w:pStyle w:val="ac"/>
        <w:spacing w:line="326" w:lineRule="auto"/>
        <w:ind w:left="1"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Раздаточные материалы</w:t>
      </w:r>
      <w:r w:rsidR="003B366A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 xml:space="preserve"> (все выдается в начале занятия)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5F89CD7A" w14:textId="49040A30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1: Карточки для деления на команды «Кибер-детективы», «Цифровые стражи», «Медиа-аналитики», «IT-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защитники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- 4 листа А4, сложенных пополам ставятся на стол, по одному на каждую группу</w:t>
      </w:r>
      <w:r w:rsidRPr="00A475AF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0B13D83" w14:textId="77777777" w:rsid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2: Памятка «Щит в онлайн-мире»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- по одному на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каждого учащегося</w:t>
      </w:r>
      <w:r w:rsidRPr="00F807CD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87BC00C" w14:textId="3C620D84" w:rsidR="00192EF8" w:rsidRP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3: Кейс-карточки «Цифровые угрозы»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- по </w:t>
      </w:r>
      <w:r w:rsidR="00426071" w:rsidRPr="0042607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два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на каждую группу</w:t>
      </w:r>
      <w:r w:rsidRPr="00F807CD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3DF1E4D" w14:textId="196F7143" w:rsidR="00192EF8" w:rsidRDefault="00192EF8" w:rsidP="00192EF8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4: Рабочий лист «План защиты»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- по </w:t>
      </w:r>
      <w:r w:rsidR="00426071" w:rsidRPr="00426071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два</w:t>
      </w:r>
      <w:r w:rsidRPr="007C6F77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на каждую группу</w:t>
      </w:r>
      <w:r w:rsidR="005E78B1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6728E1D8" w14:textId="77777777" w:rsidR="00F17B83" w:rsidRPr="0008350D" w:rsidRDefault="00F17B83" w:rsidP="00F17B83">
      <w:pPr>
        <w:pStyle w:val="ac"/>
        <w:spacing w:before="0" w:line="326" w:lineRule="auto"/>
        <w:ind w:left="1134" w:right="16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</w:p>
    <w:p w14:paraId="40A6CB76" w14:textId="29A05E21" w:rsidR="00B8411B" w:rsidRPr="00B8411B" w:rsidRDefault="00160B44" w:rsidP="00A475AF">
      <w:pPr>
        <w:pStyle w:val="ac"/>
        <w:spacing w:before="0" w:line="326" w:lineRule="auto"/>
        <w:ind w:left="709" w:right="168"/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Канцелярские принадлежности:</w:t>
      </w:r>
    </w:p>
    <w:p w14:paraId="5C447D48" w14:textId="2C0E9D4C" w:rsidR="00B8411B" w:rsidRDefault="00B8411B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B8411B">
        <w:rPr>
          <w:rFonts w:ascii="Times New Roman" w:hAnsi="Times New Roman" w:cs="Times New Roman"/>
          <w:color w:val="33322D"/>
          <w:spacing w:val="-8"/>
          <w:sz w:val="28"/>
          <w:szCs w:val="28"/>
        </w:rPr>
        <w:t>Ватман\Лист А4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(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 одному на каждую группу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</w:p>
    <w:p w14:paraId="02B90F71" w14:textId="5B43126C" w:rsidR="0082547E" w:rsidRPr="00F807CD" w:rsidRDefault="00160B44" w:rsidP="00F807CD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Письменные принадлежности (ручки, карандаши)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52DACB08" w14:textId="1D302410" w:rsidR="0082547E" w:rsidRPr="0082547E" w:rsidRDefault="0082547E" w:rsidP="0082547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Маркеры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\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Карандаши\Фломастеры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разных цветов</w:t>
      </w:r>
      <w:r w:rsidRP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0E3F9220" w14:textId="65F3E937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Флипчарт или доска для записи идей</w:t>
      </w:r>
      <w:r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(по желанию)</w:t>
      </w:r>
      <w:r w:rsidR="0082547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27C7BD3" w14:textId="77777777" w:rsidR="00160B44" w:rsidRPr="0093788D" w:rsidRDefault="00160B44" w:rsidP="00160B44">
      <w:pPr>
        <w:pStyle w:val="ac"/>
        <w:spacing w:before="0"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</w:p>
    <w:p w14:paraId="1EE01A67" w14:textId="21C88F76" w:rsidR="00160B44" w:rsidRPr="00160B44" w:rsidRDefault="00160B44" w:rsidP="00CB1D0E">
      <w:pPr>
        <w:pStyle w:val="ac"/>
        <w:spacing w:before="0" w:line="326" w:lineRule="auto"/>
        <w:ind w:left="1"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  <w:u w:val="single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Подготовка к занятию для учителя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  <w:u w:val="single"/>
        </w:rPr>
        <w:t>:</w:t>
      </w:r>
    </w:p>
    <w:p w14:paraId="166197BE" w14:textId="77777777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За день до занятия:</w:t>
      </w:r>
    </w:p>
    <w:p w14:paraId="61AE3D85" w14:textId="758BAAE8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 методические рекомендации и все приложения к уроку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747AF3C6" w14:textId="66801D9E" w:rsidR="00160B44" w:rsidRPr="00160B44" w:rsidRDefault="00CB1D0E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Изучить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и проверить презентацию (</w:t>
      </w:r>
      <w:r w:rsidR="00160B44" w:rsidRPr="00F17B83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5E78B1">
        <w:rPr>
          <w:rFonts w:ascii="Times New Roman" w:hAnsi="Times New Roman" w:cs="Times New Roman"/>
          <w:color w:val="33322D"/>
          <w:spacing w:val="-8"/>
          <w:sz w:val="28"/>
          <w:szCs w:val="28"/>
        </w:rPr>
        <w:t>5</w:t>
      </w:r>
      <w:r w:rsidR="00160B44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  <w:r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2BE6F8AE" w14:textId="50E1479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Распечатать все раздаточные материалы в необходимом количестве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6DEE787" w14:textId="6D84C0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ответы на возможные сложные вопросы учащихся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7EFE2428" w14:textId="0554F3ED" w:rsidR="00160B44" w:rsidRPr="00160B44" w:rsidRDefault="00160B44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В день занятия (за </w:t>
      </w:r>
      <w:r w:rsidR="00AC0B50" w:rsidRPr="00CB1D0E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5</w:t>
      </w:r>
      <w:r w:rsidR="00AC0B50"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–10 минут</w:t>
      </w: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 до начала):</w:t>
      </w:r>
    </w:p>
    <w:p w14:paraId="74043213" w14:textId="0B93B0BA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Проверить работоспособность технического оборудования</w:t>
      </w:r>
      <w:r w:rsidR="00CB1D0E">
        <w:rPr>
          <w:rFonts w:ascii="Times New Roman" w:hAnsi="Times New Roman" w:cs="Times New Roman"/>
          <w:color w:val="33322D"/>
          <w:spacing w:val="-8"/>
          <w:sz w:val="28"/>
          <w:szCs w:val="28"/>
          <w:lang w:val="en-US"/>
        </w:rPr>
        <w:t>;</w:t>
      </w:r>
    </w:p>
    <w:p w14:paraId="6001F4B7" w14:textId="39E8BC55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Организовать пространство класса для групповой работы (столы для групп по </w:t>
      </w:r>
      <w:r w:rsidR="00AC0B50" w:rsidRPr="0093788D">
        <w:rPr>
          <w:rFonts w:ascii="Times New Roman" w:hAnsi="Times New Roman" w:cs="Times New Roman"/>
          <w:color w:val="33322D"/>
          <w:spacing w:val="-8"/>
          <w:sz w:val="28"/>
          <w:szCs w:val="28"/>
        </w:rPr>
        <w:t>4</w:t>
      </w:r>
      <w:r w:rsidR="00AC0B50"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–8 человек</w:t>
      </w: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)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46160D63" w14:textId="70AB1C3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Разложить раздаточные материалы по группам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570C60EF" w14:textId="66B8CFF3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Подготовить доску/флипчарт для записи ключевых идей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;</w:t>
      </w:r>
    </w:p>
    <w:p w14:paraId="10EFA617" w14:textId="5B0E7CE2" w:rsidR="00160B44" w:rsidRPr="00160B44" w:rsidRDefault="00160B44" w:rsidP="00CB1D0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Создать доброжелательную атмосферу в классе</w:t>
      </w:r>
      <w:r w:rsidR="00CB1D0E" w:rsidRPr="00CB1D0E">
        <w:rPr>
          <w:rFonts w:ascii="Times New Roman" w:hAnsi="Times New Roman" w:cs="Times New Roman"/>
          <w:color w:val="33322D"/>
          <w:spacing w:val="-8"/>
          <w:sz w:val="28"/>
          <w:szCs w:val="28"/>
        </w:rPr>
        <w:t>.</w:t>
      </w:r>
    </w:p>
    <w:p w14:paraId="0D266A99" w14:textId="4EB2C3F6" w:rsidR="00CB1D0E" w:rsidRPr="0093788D" w:rsidRDefault="00CB1D0E" w:rsidP="00CB1D0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3" w:name="_Toc210019357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Легенда</w:t>
      </w:r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занятия</w:t>
      </w:r>
      <w:bookmarkEnd w:id="3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7009B4C8" w14:textId="0BFD17CC" w:rsidR="00E96DBD" w:rsidRPr="0093788D" w:rsidRDefault="00192EF8" w:rsidP="00E96DBD">
      <w:pPr>
        <w:pStyle w:val="ac"/>
        <w:spacing w:before="402" w:line="326" w:lineRule="auto"/>
        <w:ind w:left="360" w:right="168" w:firstLine="34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В рамках программы «Молодые амбассадоры безопасности» учащиеся проходят «Сертификацию цифрового гражданина». Это </w:t>
      </w:r>
      <w:r w:rsidR="0044230E">
        <w:rPr>
          <w:rFonts w:ascii="Times New Roman" w:hAnsi="Times New Roman" w:cs="Times New Roman"/>
          <w:color w:val="33322D"/>
          <w:spacing w:val="-8"/>
          <w:sz w:val="28"/>
          <w:szCs w:val="28"/>
        </w:rPr>
        <w:t>занятие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, где каждая команда, выполняя задания, доказывает свою компетентность в вопросах цифровой безопасности. </w:t>
      </w:r>
      <w:r w:rsidR="0044230E">
        <w:rPr>
          <w:rFonts w:ascii="Times New Roman" w:hAnsi="Times New Roman" w:cs="Times New Roman"/>
          <w:color w:val="33322D"/>
          <w:spacing w:val="-8"/>
          <w:sz w:val="28"/>
          <w:szCs w:val="28"/>
        </w:rPr>
        <w:t>Это финальное занятия все цикла, и ф</w:t>
      </w:r>
      <w:r w:rsidRPr="00192EF8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инальным этапом является получение каждым участником «Сертификата Молодого амбассадора безопасности» через Telegram-бот, что подтверждает их готовность быть защитниками в онлайн-мире.</w:t>
      </w:r>
    </w:p>
    <w:p w14:paraId="339657D4" w14:textId="47A748EF" w:rsidR="00551ACE" w:rsidRPr="0093788D" w:rsidRDefault="00551ACE" w:rsidP="00551ACE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4" w:name="_Toc210019358"/>
      <w:r w:rsidRPr="00551ACE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>Ход занятия (Хронометраж)</w:t>
      </w:r>
      <w:bookmarkEnd w:id="4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tbl>
      <w:tblPr>
        <w:tblW w:w="10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778"/>
        <w:gridCol w:w="1770"/>
        <w:gridCol w:w="2254"/>
        <w:gridCol w:w="2408"/>
        <w:gridCol w:w="1571"/>
      </w:tblGrid>
      <w:tr w:rsidR="007E3CC4" w:rsidRPr="00160B44" w14:paraId="54AE3271" w14:textId="77777777" w:rsidTr="000B60E3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6A5E5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Этап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6F72B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Время (мин)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4F036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учителя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FF4F3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Деятельность учащихся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4E3FF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Используемые материалы/слайды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B7FAE" w14:textId="77777777" w:rsidR="00160B44" w:rsidRPr="00160B44" w:rsidRDefault="00160B44" w:rsidP="00160B44">
            <w:pPr>
              <w:jc w:val="center"/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Цель этапа</w:t>
            </w:r>
          </w:p>
        </w:tc>
      </w:tr>
      <w:tr w:rsidR="007E3CC4" w:rsidRPr="00160B44" w14:paraId="29F2ED5C" w14:textId="77777777" w:rsidTr="000B60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F92F" w14:textId="7777777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>1. Введение и мотивация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15BA3" w14:textId="33D18C5C" w:rsidR="00160B44" w:rsidRPr="00160B44" w:rsidRDefault="00890197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4C945" w14:textId="7FFF06D7" w:rsidR="002E0602" w:rsidRPr="002E0602" w:rsidRDefault="00F346DD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Приветствие, объявление темы и легенды занятия. Деление на команды.</w:t>
            </w:r>
          </w:p>
          <w:p w14:paraId="173554B5" w14:textId="6F9C1C49" w:rsidR="002E0602" w:rsidRPr="00160B44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F6B15" w14:textId="6911E754" w:rsidR="002E0602" w:rsidRPr="00160B44" w:rsidRDefault="00F346DD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Слушают, знакомятся с правилами. Делятся на команды с помощью карточек.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C2967" w14:textId="77777777" w:rsidR="00F346DD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1: «Цифровая безопасность: щит в онлайн-мире». </w:t>
            </w:r>
          </w:p>
          <w:p w14:paraId="640CFC61" w14:textId="23275608" w:rsidR="002E0602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Слайд 2: Легенда «Сертификация цифрового гражданина».</w:t>
            </w:r>
          </w:p>
          <w:p w14:paraId="28BC01D6" w14:textId="76D271B3" w:rsidR="002E0602" w:rsidRPr="00160B44" w:rsidRDefault="002E0602" w:rsidP="002E0602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F364C" w14:textId="76547B7A" w:rsidR="00160B44" w:rsidRPr="00160B44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Создать мотивирующую среду, погрузить в игровую легенду.</w:t>
            </w:r>
          </w:p>
        </w:tc>
      </w:tr>
      <w:tr w:rsidR="002E0602" w:rsidRPr="00160B44" w14:paraId="745DBBEB" w14:textId="77777777" w:rsidTr="0026150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C702" w14:textId="4DC4FC3D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E82C" w14:textId="17C5788A" w:rsidR="00CB1D0E" w:rsidRPr="00160B44" w:rsidRDefault="00F346DD" w:rsidP="00310929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"Здравствуйте, ребята! Сегодня мы с вами отправляемся в увлекательное путешествие по миру цифровой безопасности. Наше занятие называется «Цифровая безопасность: щит в онлайн-мире». Вы станете участниками программы «Молодые амбассадоры безопасности» и пройдете </w:t>
            </w:r>
            <w:r w:rsidR="00B844D6">
              <w:rPr>
                <w:rFonts w:cs="Times New Roman"/>
                <w:color w:val="33322D"/>
                <w:sz w:val="20"/>
                <w:szCs w:val="20"/>
              </w:rPr>
              <w:t xml:space="preserve">финальную 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«Сертификацию цифрового гражданина». </w:t>
            </w:r>
            <w:r w:rsidR="00B844D6">
              <w:rPr>
                <w:rFonts w:cs="Times New Roman"/>
                <w:color w:val="33322D"/>
                <w:sz w:val="20"/>
                <w:szCs w:val="20"/>
              </w:rPr>
              <w:t>Сегодня мы погов</w:t>
            </w:r>
            <w:r w:rsidR="00393490">
              <w:rPr>
                <w:rFonts w:cs="Times New Roman"/>
                <w:color w:val="33322D"/>
                <w:sz w:val="20"/>
                <w:szCs w:val="20"/>
              </w:rPr>
              <w:t>орим о цифровой безопасности и о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 вопросах защиты в интернете. Ваша миссия – стать настоящими защитниками в онлайн-мире, научиться распознавать угрозы и эффективно им противостоять. В конце занятия каждый из вас получит официальное подтверждение своих навыков – «Сертификат Молодого амбассадора безопасности» через специальный Telegram-бот. Но для этого нам предстоит пройти несколько испытаний. Для начала</w:t>
            </w:r>
            <w:r w:rsidR="00393490">
              <w:rPr>
                <w:rFonts w:cs="Times New Roman"/>
                <w:color w:val="33322D"/>
                <w:sz w:val="20"/>
                <w:szCs w:val="20"/>
              </w:rPr>
              <w:t xml:space="preserve"> мы разделились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393490">
              <w:rPr>
                <w:rFonts w:cs="Times New Roman"/>
                <w:color w:val="33322D"/>
                <w:sz w:val="20"/>
                <w:szCs w:val="20"/>
              </w:rPr>
              <w:t>на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393490">
              <w:rPr>
                <w:rFonts w:cs="Times New Roman"/>
                <w:color w:val="33322D"/>
                <w:sz w:val="20"/>
                <w:szCs w:val="20"/>
              </w:rPr>
              <w:t>команды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 по названиям: «Кибер-детективы», «Цифровые стражи», «Медиа-аналитики», «IT-</w:t>
            </w:r>
            <w:r>
              <w:rPr>
                <w:rFonts w:cs="Times New Roman"/>
                <w:color w:val="33322D"/>
                <w:sz w:val="20"/>
                <w:szCs w:val="20"/>
              </w:rPr>
              <w:t>защитники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». Готовы? Тогда начинаем!"</w:t>
            </w:r>
          </w:p>
        </w:tc>
      </w:tr>
      <w:tr w:rsidR="007E3CC4" w:rsidRPr="00160B44" w14:paraId="78036BBC" w14:textId="77777777" w:rsidTr="000B60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89D8A" w14:textId="5392904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2. </w:t>
            </w:r>
            <w:r w:rsidR="00F346DD" w:rsidRPr="00F346DD">
              <w:rPr>
                <w:rFonts w:cs="Times New Roman"/>
                <w:color w:val="33322D"/>
                <w:sz w:val="20"/>
                <w:szCs w:val="20"/>
              </w:rPr>
              <w:t>Презентация домашнего задания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09D08" w14:textId="49576708" w:rsidR="00160B44" w:rsidRPr="00890197" w:rsidRDefault="005C145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="00F346DD">
              <w:rPr>
                <w:rFonts w:cs="Times New Roman"/>
                <w:color w:val="33322D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3D4F" w14:textId="3706A4D9" w:rsidR="004E372C" w:rsidRPr="00160B44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Организация презентации домашнего задания из Занятия №2.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DCDDA" w14:textId="5ADBAF3B" w:rsidR="00160B44" w:rsidRPr="00160B44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Представители от групп презентуют свои медиапродукты.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EE8FA" w14:textId="7EBED647" w:rsidR="00160B44" w:rsidRPr="00160B44" w:rsidRDefault="00F346DD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Работы учащихся.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CB549" w14:textId="0C01EB41" w:rsidR="009C1548" w:rsidRPr="00160B44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Закрепление пройденного материала, развитие навыков публичных выступлений.</w:t>
            </w:r>
          </w:p>
        </w:tc>
      </w:tr>
      <w:tr w:rsidR="002E0602" w:rsidRPr="00160B44" w14:paraId="2C593963" w14:textId="77777777" w:rsidTr="004434C4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E10E" w14:textId="1E966D07" w:rsidR="00CB1D0E" w:rsidRPr="00160B44" w:rsidRDefault="00CB1D0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D6AB" w14:textId="10FB3D86" w:rsidR="005C1453" w:rsidRPr="00DA3C4D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"Отлично, команды! Прежде чем мы углубимся в новые аспекты цифровой безопасности, давайте уделим 10 минут презентации вашего домашнего задания из Занятия №2. Напомню, что вашим заданием было разработать информационные материалы, демонстрирующие правовые последствия экстремистской или террористической деятельности. Это очень важный этап, так как он позволяет нам закрепить пройденный материал и увидеть, как вы применили полученные знания на практике. Кто готов начать? Пожалуйста, представьте свои работы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на </w:t>
            </w:r>
            <w:r w:rsidR="00AC0B50">
              <w:rPr>
                <w:rFonts w:cs="Times New Roman"/>
                <w:color w:val="33322D"/>
                <w:sz w:val="20"/>
                <w:szCs w:val="20"/>
              </w:rPr>
              <w:t>1–2 минуты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, расскажите о вашей идее, о том, что вы хотели донести, и какие выводы сделали в процессе работы. Мы внимательно слушаем </w:t>
            </w:r>
            <w:r>
              <w:rPr>
                <w:rFonts w:cs="Times New Roman"/>
                <w:color w:val="33322D"/>
                <w:sz w:val="20"/>
                <w:szCs w:val="20"/>
              </w:rPr>
              <w:t>…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"</w:t>
            </w:r>
          </w:p>
        </w:tc>
      </w:tr>
      <w:tr w:rsidR="007E3CC4" w:rsidRPr="00160B44" w14:paraId="7864F266" w14:textId="77777777" w:rsidTr="000B60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10AC" w14:textId="7E4FA749" w:rsidR="00691761" w:rsidRPr="00160B44" w:rsidRDefault="00160B44" w:rsidP="00957A38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3. </w:t>
            </w:r>
            <w:r w:rsidR="00F346DD" w:rsidRPr="00F346DD">
              <w:rPr>
                <w:rFonts w:cs="Times New Roman"/>
                <w:color w:val="33322D"/>
                <w:sz w:val="20"/>
                <w:szCs w:val="20"/>
              </w:rPr>
              <w:t>Теоретический блок: «Основные угрозы в сети»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5640" w14:textId="4467B301" w:rsidR="00160B44" w:rsidRPr="00160B44" w:rsidRDefault="00262D6A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="00D32065">
              <w:rPr>
                <w:rFonts w:cs="Times New Roman"/>
                <w:color w:val="33322D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69ED5" w14:textId="5EDC7EEA" w:rsidR="00160B44" w:rsidRPr="00160B44" w:rsidRDefault="0024797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47973">
              <w:rPr>
                <w:rFonts w:cs="Times New Roman"/>
                <w:color w:val="33322D"/>
                <w:sz w:val="20"/>
                <w:szCs w:val="20"/>
              </w:rPr>
              <w:t>Объясняет понятия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957A38" w:rsidRPr="00957A38">
              <w:rPr>
                <w:rFonts w:cs="Times New Roman"/>
                <w:color w:val="33322D"/>
                <w:sz w:val="20"/>
                <w:szCs w:val="20"/>
              </w:rPr>
              <w:t>Демонстрирует слайды с инфографикой. Отвечает на вопросы.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1317" w14:textId="277230A9" w:rsidR="00160B44" w:rsidRPr="00160B44" w:rsidRDefault="00957A38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957A38">
              <w:rPr>
                <w:rFonts w:cs="Times New Roman"/>
                <w:color w:val="33322D"/>
                <w:sz w:val="20"/>
                <w:szCs w:val="20"/>
              </w:rPr>
              <w:t>Внимательно слушают учителя, могут задавать уточняющие вопросы по ходу объяснения. Фиксируют ключевые моменты в своих записях (если ведут)</w:t>
            </w:r>
            <w:r w:rsidR="00F346DD">
              <w:rPr>
                <w:rFonts w:cs="Times New Roman"/>
                <w:color w:val="33322D"/>
                <w:sz w:val="20"/>
                <w:szCs w:val="20"/>
              </w:rPr>
              <w:t>, изучают памятку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91AF" w14:textId="5DF6C1DF" w:rsidR="00713AE9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Слайд 3: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713AE9" w:rsidRPr="00713AE9">
              <w:rPr>
                <w:rFonts w:cs="Times New Roman"/>
                <w:color w:val="33322D"/>
                <w:sz w:val="20"/>
                <w:szCs w:val="20"/>
              </w:rPr>
              <w:t>«</w:t>
            </w:r>
            <w:r w:rsidR="00713AE9" w:rsidRPr="00393490">
              <w:rPr>
                <w:rFonts w:cs="Times New Roman"/>
                <w:color w:val="33322D"/>
                <w:sz w:val="20"/>
                <w:szCs w:val="20"/>
              </w:rPr>
              <w:t>152-ФЗ</w:t>
            </w:r>
            <w:r w:rsidR="00713AE9" w:rsidRPr="00713AE9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389C5E91" w14:textId="5DE772B4" w:rsidR="00713AE9" w:rsidRDefault="00713AE9" w:rsidP="00713AE9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4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 xml:space="preserve"> «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1</w:t>
            </w:r>
            <w:r>
              <w:rPr>
                <w:rFonts w:cs="Times New Roman"/>
                <w:color w:val="33322D"/>
                <w:sz w:val="20"/>
                <w:szCs w:val="20"/>
              </w:rPr>
              <w:t>49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-ФЗ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2B6B81AF" w14:textId="11E2F943" w:rsidR="00713AE9" w:rsidRDefault="00713AE9" w:rsidP="00713AE9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 xml:space="preserve"> «</w:t>
            </w:r>
            <w:r>
              <w:rPr>
                <w:rFonts w:cs="Times New Roman"/>
                <w:color w:val="33322D"/>
                <w:sz w:val="20"/>
                <w:szCs w:val="20"/>
              </w:rPr>
              <w:t>КОАП РФ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5A1688E5" w14:textId="47036D52" w:rsidR="00713AE9" w:rsidRDefault="00713AE9" w:rsidP="00713AE9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 xml:space="preserve"> «</w:t>
            </w:r>
            <w:r>
              <w:rPr>
                <w:rFonts w:cs="Times New Roman"/>
                <w:color w:val="33322D"/>
                <w:sz w:val="20"/>
                <w:szCs w:val="20"/>
              </w:rPr>
              <w:t>УК РФ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3BBEF20F" w14:textId="11DDE97C" w:rsidR="00F346DD" w:rsidRPr="009D3286" w:rsidRDefault="00713AE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7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F346DD" w:rsidRPr="00F346DD">
              <w:rPr>
                <w:rFonts w:cs="Times New Roman"/>
                <w:color w:val="33322D"/>
                <w:sz w:val="20"/>
                <w:szCs w:val="20"/>
              </w:rPr>
              <w:t>«Фишинг»</w:t>
            </w:r>
          </w:p>
          <w:p w14:paraId="5626A74F" w14:textId="667B7E0F" w:rsidR="00713AE9" w:rsidRDefault="00713AE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Pr="00713AE9">
              <w:rPr>
                <w:rFonts w:cs="Times New Roman"/>
                <w:color w:val="33322D"/>
                <w:sz w:val="20"/>
                <w:szCs w:val="20"/>
              </w:rPr>
              <w:t>8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  <w:lang w:val="en-US"/>
              </w:rPr>
              <w:t>Deepfake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1E55AEBF" w14:textId="4C9D28CB" w:rsidR="00F346DD" w:rsidRPr="009D3286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713AE9" w:rsidRPr="00713AE9">
              <w:rPr>
                <w:rFonts w:cs="Times New Roman"/>
                <w:color w:val="33322D"/>
                <w:sz w:val="20"/>
                <w:szCs w:val="20"/>
              </w:rPr>
              <w:t>9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 «Утечки данных»</w:t>
            </w:r>
          </w:p>
          <w:p w14:paraId="6B0BB06A" w14:textId="0629646C" w:rsidR="00713AE9" w:rsidRPr="00713AE9" w:rsidRDefault="00713AE9" w:rsidP="00713AE9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10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Кража биометрических данных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003AD669" w14:textId="0699F983" w:rsidR="00F346DD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11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«Кибербуллинг»</w:t>
            </w:r>
          </w:p>
          <w:p w14:paraId="37ABA3D8" w14:textId="11D0E0DA" w:rsidR="00F346DD" w:rsidRDefault="009A01C7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12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 «Манипуляция информацией»</w:t>
            </w:r>
          </w:p>
          <w:p w14:paraId="0C70B612" w14:textId="5C967F70" w:rsidR="00713AE9" w:rsidRDefault="00713AE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13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Цифровая зависимость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04D730E4" w14:textId="21B9B076" w:rsidR="00247973" w:rsidRDefault="001D5A6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D5A6E">
              <w:rPr>
                <w:rFonts w:cs="Times New Roman"/>
                <w:color w:val="33322D"/>
                <w:sz w:val="20"/>
                <w:szCs w:val="20"/>
              </w:rPr>
              <w:t xml:space="preserve">Приложение </w:t>
            </w:r>
            <w:r w:rsidR="00940CE9" w:rsidRPr="00940CE9">
              <w:rPr>
                <w:rFonts w:cs="Times New Roman"/>
                <w:color w:val="33322D"/>
                <w:sz w:val="20"/>
                <w:szCs w:val="20"/>
              </w:rPr>
              <w:t>2: Памятка «</w:t>
            </w:r>
            <w:r w:rsidR="00F346DD" w:rsidRPr="00F346DD">
              <w:rPr>
                <w:rFonts w:cs="Times New Roman"/>
                <w:color w:val="33322D"/>
                <w:sz w:val="20"/>
                <w:szCs w:val="20"/>
              </w:rPr>
              <w:t>Щит в онлайн-мире</w:t>
            </w:r>
            <w:r w:rsidR="00940CE9" w:rsidRPr="00940CE9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4EF13EA8" w14:textId="0AA169C6" w:rsidR="001D5A6E" w:rsidRPr="00160B44" w:rsidRDefault="001D5A6E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DA30D" w14:textId="51DDD21A" w:rsidR="00160B44" w:rsidRPr="00160B44" w:rsidRDefault="00F346DD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Дать базовые знания об угрозах в цифровой среде.</w:t>
            </w:r>
          </w:p>
        </w:tc>
      </w:tr>
      <w:tr w:rsidR="002E0602" w:rsidRPr="00160B44" w14:paraId="78C68C0A" w14:textId="77777777" w:rsidTr="00383FF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E24" w14:textId="27F2F4D5" w:rsidR="0037742B" w:rsidRPr="00160B44" w:rsidRDefault="0037742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3ED8" w14:textId="0CE8C289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«Отлично, друзья</w:t>
            </w:r>
            <w:r>
              <w:rPr>
                <w:rFonts w:cs="Times New Roman"/>
                <w:color w:val="33322D"/>
                <w:sz w:val="20"/>
                <w:szCs w:val="20"/>
              </w:rPr>
              <w:t>, спасибо Вам за презентации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! </w:t>
            </w:r>
            <w:r>
              <w:rPr>
                <w:rFonts w:cs="Times New Roman"/>
                <w:color w:val="33322D"/>
                <w:sz w:val="20"/>
                <w:szCs w:val="20"/>
              </w:rPr>
              <w:t>Теперь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 давайте разб</w:t>
            </w:r>
            <w:r>
              <w:rPr>
                <w:rFonts w:cs="Times New Roman"/>
                <w:color w:val="33322D"/>
                <w:sz w:val="20"/>
                <w:szCs w:val="20"/>
              </w:rPr>
              <w:t>и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р</w:t>
            </w:r>
            <w:r>
              <w:rPr>
                <w:rFonts w:cs="Times New Roman"/>
                <w:color w:val="33322D"/>
                <w:sz w:val="20"/>
                <w:szCs w:val="20"/>
              </w:rPr>
              <w:t>аться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 с очень важным вопросом: а что говорит закон?</w:t>
            </w:r>
          </w:p>
          <w:p w14:paraId="58FFA5CE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Многие из вас, наверное, думают: "Ну что там может быть в законах про интернет?" А на самом деле, цифровое пространство — это не "дикий запад", где каждый делает что хочет. Это полноценная правовая среда, где действуют конкретные законы Российской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lastRenderedPageBreak/>
              <w:t>Федерации, которые защищают ваши права и устанавливают ответственность за нарушения.</w:t>
            </w:r>
          </w:p>
          <w:p w14:paraId="6288B8A9" w14:textId="77777777" w:rsid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Сегодня мы с вами станем не просто грамотными пользователями интернета, а юридически подкованными цифровыми гражданами, которые знают свои права и понимают, к каким последствиям могут привести те или иные действия в сети.</w:t>
            </w:r>
          </w:p>
          <w:p w14:paraId="1C2D0BD7" w14:textId="62FB937C" w:rsid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Посмотрите на экран. Перед вами — основные федеральные законы, которые регулируют нашу жизнь в цифровом мире. Давайте разберём каждый из них подробно».</w:t>
            </w:r>
          </w:p>
          <w:p w14:paraId="4C3DB9A6" w14:textId="77777777" w:rsidR="00393490" w:rsidRPr="00393490" w:rsidRDefault="00393490" w:rsidP="00393490">
            <w:pPr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Федеральный закон № 152-ФЗ «О персональных данных» (3 минуты)</w:t>
            </w:r>
          </w:p>
          <w:p w14:paraId="07E6BF2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«Начнём с самого важного для каждого из нас закона — ФЗ-152 "О персональных данных". Этот закон был принят в 2006 году и с тех пор неоднократно обновлялся.</w:t>
            </w:r>
          </w:p>
          <w:p w14:paraId="3A40D1A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Что такое персональные данные? Это любая информация, которая относится к конкретному человеку: ваше имя, фамилия, дата рождения, адрес, номер телефона, адрес электронной почты, фотографии, даже IP-адрес вашего компьютера. Всё это — ваши персональные данные.</w:t>
            </w:r>
          </w:p>
          <w:p w14:paraId="63B8B9C1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Что регулирует этот закон?</w:t>
            </w:r>
          </w:p>
          <w:p w14:paraId="40BB0E22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Во-первых, он устанавливает ваши права:</w:t>
            </w:r>
          </w:p>
          <w:p w14:paraId="631A1334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•Право знать, кто и какие ваши данные обрабатывает</w:t>
            </w:r>
          </w:p>
          <w:p w14:paraId="7A5F9E75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•Право требовать удаления или исправления неверных данных</w:t>
            </w:r>
          </w:p>
          <w:p w14:paraId="414EF646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•Право отозвать согласие на обработку данных</w:t>
            </w:r>
          </w:p>
          <w:p w14:paraId="0D4ABA5E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Во-вторых, он устанавливает обязанности компаний и организаций:</w:t>
            </w:r>
          </w:p>
          <w:p w14:paraId="06DC60F3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•Они обязаны получить ваше согласие перед сбором данных</w:t>
            </w:r>
          </w:p>
          <w:p w14:paraId="4F7FF19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•Они обязаны обеспечить безопасность хранения ваших данных</w:t>
            </w:r>
          </w:p>
          <w:p w14:paraId="7A64FBBC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•Они не могут передавать ваши данные третьим лицам без вашего согласия</w:t>
            </w:r>
          </w:p>
          <w:p w14:paraId="0F1A4420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Важный момент для вас, как для несовершеннолетних: до 14 лет согласие на обработку персональных данных дают ваши родители или законные представители. С 14 до 18 лет вы можете давать согласие сами, но с письменного согласия родителей.</w:t>
            </w:r>
          </w:p>
          <w:p w14:paraId="7DB43798" w14:textId="754D0CCD" w:rsid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Пример из жизни</w:t>
            </w:r>
            <w:r w:rsidR="00AC0B50" w:rsidRPr="00393490">
              <w:rPr>
                <w:rFonts w:cs="Times New Roman"/>
                <w:color w:val="33322D"/>
                <w:sz w:val="20"/>
                <w:szCs w:val="20"/>
              </w:rPr>
              <w:t>: когда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 вы регистрируетесь в социальной сети или скачиваете приложение, и вас просят поставить галочку "Я согласен с обработкой персональных данных" — это как раз требование ФЗ-152. И важно читать, что именно вы разрешаете делать с вашими данными!»</w:t>
            </w:r>
          </w:p>
          <w:p w14:paraId="4A198529" w14:textId="007EBFAF" w:rsidR="00393490" w:rsidRPr="00393490" w:rsidRDefault="00393490" w:rsidP="00393490">
            <w:pPr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Федеральный закон № 149-ФЗ «Об информации, информационных технологиях и о защите информации» (3 минуты)</w:t>
            </w:r>
          </w:p>
          <w:p w14:paraId="03FAA598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«Следующий важный закон — ФЗ-149 "Об информации, информационных технологиях и о защите информации". Это более широкий закон, который регулирует всё, что связано с информацией в цифровом пространстве.</w:t>
            </w:r>
          </w:p>
          <w:p w14:paraId="41AF59D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Ключевые положения этого закона:</w:t>
            </w:r>
          </w:p>
          <w:p w14:paraId="7F173C1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1. Право на достоверную информацию — закон гарантирует, что вы имеете право получать правдивую информацию. Если кто-то распространяет заведомо ложные сведения (фейки), это может быть наказуемо.</w:t>
            </w:r>
          </w:p>
          <w:p w14:paraId="396A13A8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lastRenderedPageBreak/>
              <w:t>2. Защита от вредоносной информации — закон запрещает распространение информации, которая:</w:t>
            </w:r>
          </w:p>
          <w:p w14:paraId="3580D5E5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•Призывает к насилию или экстремизму</w:t>
            </w:r>
          </w:p>
          <w:p w14:paraId="2A9A7F12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•Содержит детскую порнографию</w:t>
            </w:r>
          </w:p>
          <w:p w14:paraId="040996F5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•Пропагандирует наркотики</w:t>
            </w:r>
          </w:p>
          <w:p w14:paraId="7EF0D811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•Содержит инструкции по созданию оружия или взрывчатых веществ</w:t>
            </w:r>
          </w:p>
          <w:p w14:paraId="789E04AD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3. Ответственность за распространение информации — если вы что-то публикуете в интернете, вы несёте за это ответственность. "Я просто репостнул" или "Я не знал, что это запрещено" — не освобождает от ответственности.</w:t>
            </w:r>
          </w:p>
          <w:p w14:paraId="61264E77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Важно понимать: этот закон также регулирует работу интернет-сервисов, социальных сетей, мессенджеров. Например, именно на основании этого закона в России блокируются сайты с запрещённым контентом.</w:t>
            </w:r>
          </w:p>
          <w:p w14:paraId="159D218C" w14:textId="6337EAAF" w:rsid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Пример из практики</w:t>
            </w:r>
            <w:r w:rsidR="00AC0B50" w:rsidRPr="00393490">
              <w:rPr>
                <w:rFonts w:cs="Times New Roman"/>
                <w:color w:val="33322D"/>
                <w:sz w:val="20"/>
                <w:szCs w:val="20"/>
              </w:rPr>
              <w:t>: если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 вы увидели в интернете информацию, которая кажется вам опасной или незаконной (например, призывы к насилию в школе), вы можете и должны сообщить об этом взрослым или на специальные горячие линии. Это не "стукачество" — это гражданская ответственность».</w:t>
            </w:r>
          </w:p>
          <w:p w14:paraId="5615AE2E" w14:textId="6C153208" w:rsidR="00393490" w:rsidRPr="00393490" w:rsidRDefault="00393490" w:rsidP="00393490">
            <w:pPr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Кодекс об административных правонарушениях РФ (КоАП РФ) (3 минуты)</w:t>
            </w:r>
          </w:p>
          <w:p w14:paraId="4A201558" w14:textId="42666C38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«Теперь поговорим о том, что будет, если законы нарушить. Начнём с административной ответственности— это более "мягкий" вид ответственности по сравнению с уголовной, но всё равно серьёзный.</w:t>
            </w:r>
          </w:p>
          <w:p w14:paraId="4BDF9F45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Статья 13.11 КоАП РФ — "Нарушение установленного законом порядка сбора, хранения, использования или распространения информации о гражданах (персональных данных)"</w:t>
            </w:r>
          </w:p>
          <w:p w14:paraId="5CEDECC9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Что это значит? Если кто-то:</w:t>
            </w:r>
          </w:p>
          <w:p w14:paraId="2EA1C93E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•Собирает ваши данные без согласия</w:t>
            </w:r>
          </w:p>
          <w:p w14:paraId="0FB20A6C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•Передаёт их третьим лицам без разрешения</w:t>
            </w:r>
          </w:p>
          <w:p w14:paraId="3C467BDE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•Не обеспечивает их безопасность</w:t>
            </w:r>
          </w:p>
          <w:p w14:paraId="770ADB0C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То этому человеку или компании грозит штраф:</w:t>
            </w:r>
          </w:p>
          <w:p w14:paraId="76824EAC" w14:textId="13A43748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•Для граждан — от 1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500 до 800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000 рублей</w:t>
            </w:r>
          </w:p>
          <w:p w14:paraId="00110B4F" w14:textId="41CA9433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•Для должностных лиц — от </w:t>
            </w:r>
            <w:r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>0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00 до 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2 000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000 рублей</w:t>
            </w:r>
          </w:p>
          <w:p w14:paraId="28EB7BB1" w14:textId="2414B36D" w:rsid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•Для организаций — от 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30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000 до 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>20 00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0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000 рублей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 и выше</w:t>
            </w:r>
          </w:p>
          <w:p w14:paraId="1A89EBE0" w14:textId="4183AF25" w:rsidR="00EE0313" w:rsidRPr="00393490" w:rsidRDefault="00EE0313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Повторные нарушения штрафуются строже</w:t>
            </w:r>
            <w:r>
              <w:rPr>
                <w:rFonts w:cs="Times New Roman"/>
                <w:color w:val="33322D"/>
                <w:sz w:val="20"/>
                <w:szCs w:val="20"/>
              </w:rPr>
              <w:t>!</w:t>
            </w:r>
          </w:p>
          <w:p w14:paraId="6CF4EC4C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Статья 13.15 КоАП РФ — "Злоупотребление свободой массовой информации"</w:t>
            </w:r>
          </w:p>
          <w:p w14:paraId="0B1A1387" w14:textId="62ABC4A3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Эта статья касается распространения запрещённой информации через интернет. Штрафы здесь уже серьёзнее — от 2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000 до 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400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000 рублей для граждан.</w:t>
            </w:r>
          </w:p>
          <w:p w14:paraId="026BD586" w14:textId="77777777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Важно для вас: С 16 лет вы уже можете быть привлечены к административной ответственности. До 16 лет ответственность несут ваши родители.</w:t>
            </w:r>
          </w:p>
          <w:p w14:paraId="7DEB20FC" w14:textId="0C7E1604" w:rsidR="00393490" w:rsidRPr="00393490" w:rsidRDefault="00393490" w:rsidP="00393490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393490">
              <w:rPr>
                <w:rFonts w:cs="Times New Roman"/>
                <w:color w:val="33322D"/>
                <w:sz w:val="20"/>
                <w:szCs w:val="20"/>
              </w:rPr>
              <w:t>Пример</w:t>
            </w:r>
            <w:r w:rsidR="00AC0B50" w:rsidRPr="00393490">
              <w:rPr>
                <w:rFonts w:cs="Times New Roman"/>
                <w:color w:val="33322D"/>
                <w:sz w:val="20"/>
                <w:szCs w:val="20"/>
              </w:rPr>
              <w:t>: если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 xml:space="preserve"> вы опубликовали в социальной сети чужие личные данные (например, номер телефона одноклассника с подписью "Звоните, троллите"), это может быть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квалифицировано как нарушение статьи 13.11 КоАП РФ, и </w:t>
            </w:r>
            <w:r w:rsidR="00EE0313">
              <w:rPr>
                <w:rFonts w:cs="Times New Roman"/>
                <w:color w:val="33322D"/>
                <w:sz w:val="20"/>
                <w:szCs w:val="20"/>
              </w:rPr>
              <w:t xml:space="preserve">Вы или </w:t>
            </w:r>
            <w:r w:rsidRPr="00393490">
              <w:rPr>
                <w:rFonts w:cs="Times New Roman"/>
                <w:color w:val="33322D"/>
                <w:sz w:val="20"/>
                <w:szCs w:val="20"/>
              </w:rPr>
              <w:t>ваши родители получат штраф».</w:t>
            </w:r>
          </w:p>
          <w:p w14:paraId="137BE084" w14:textId="04EC7F67" w:rsidR="00EE0313" w:rsidRPr="00EE0313" w:rsidRDefault="00EE0313" w:rsidP="00EE0313">
            <w:pPr>
              <w:rPr>
                <w:rFonts w:cs="Times New Roman"/>
                <w:b/>
                <w:bCs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Уголовный кодекс РФ (УК РФ) (</w:t>
            </w:r>
            <w:r w:rsidR="00262D6A">
              <w:rPr>
                <w:rFonts w:cs="Times New Roman"/>
                <w:b/>
                <w:bCs/>
                <w:color w:val="33322D"/>
                <w:sz w:val="20"/>
                <w:szCs w:val="20"/>
              </w:rPr>
              <w:t>5</w:t>
            </w:r>
            <w:r w:rsidRPr="00EE0313">
              <w:rPr>
                <w:rFonts w:cs="Times New Roman"/>
                <w:b/>
                <w:bCs/>
                <w:color w:val="33322D"/>
                <w:sz w:val="20"/>
                <w:szCs w:val="20"/>
              </w:rPr>
              <w:t xml:space="preserve"> минут)</w:t>
            </w:r>
          </w:p>
          <w:p w14:paraId="288F9F7B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«А теперь самое серьёзное — уголовная ответственность. Это уже не штрафы, а реальные последствия, вплоть до лишения свободы. Давайте разберём основные статьи, которые касаются цифровой безопасности.</w:t>
            </w:r>
          </w:p>
          <w:p w14:paraId="28E5F2A6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Статья 137 УК РФ — "Нарушение неприкосновенности частной жизни"</w:t>
            </w:r>
          </w:p>
          <w:p w14:paraId="189A904A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Если кто-то:</w:t>
            </w:r>
          </w:p>
          <w:p w14:paraId="7C9E3362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•Незаконно собирает или распространяет сведения о вашей частной жизни</w:t>
            </w:r>
          </w:p>
          <w:p w14:paraId="5C2621E6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•Публикует вашу личную переписку без согласия</w:t>
            </w:r>
          </w:p>
          <w:p w14:paraId="3DEF5297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•Распространяет ваши интимные фотографии или видео</w:t>
            </w:r>
          </w:p>
          <w:p w14:paraId="21404320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То ему грозит:</w:t>
            </w:r>
          </w:p>
          <w:p w14:paraId="395BD50D" w14:textId="4A6E62C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•Штраф </w:t>
            </w:r>
            <w:r>
              <w:rPr>
                <w:rFonts w:cs="Times New Roman"/>
                <w:color w:val="33322D"/>
                <w:sz w:val="20"/>
                <w:szCs w:val="20"/>
              </w:rPr>
              <w:t>до 350 000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рублей</w:t>
            </w:r>
          </w:p>
          <w:p w14:paraId="130936EE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•Обязательные работы до 360 часов</w:t>
            </w:r>
          </w:p>
          <w:p w14:paraId="638D0ED1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•Исправительные работы до 1 года</w:t>
            </w:r>
          </w:p>
          <w:p w14:paraId="357E5745" w14:textId="70359E02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•Принудительные работы до </w:t>
            </w:r>
            <w:r>
              <w:rPr>
                <w:rFonts w:cs="Times New Roman"/>
                <w:color w:val="33322D"/>
                <w:sz w:val="20"/>
                <w:szCs w:val="20"/>
              </w:rPr>
              <w:t>4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4AE6C8C2" w14:textId="780C7D3A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•Арест до </w:t>
            </w:r>
            <w:r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месяцев</w:t>
            </w:r>
          </w:p>
          <w:p w14:paraId="12B09A63" w14:textId="07D050C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•Лишение свободы до 5 лет</w:t>
            </w:r>
          </w:p>
          <w:p w14:paraId="1C1F8EA0" w14:textId="381FD769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Важно</w:t>
            </w:r>
            <w:r w:rsidR="00AC0B50" w:rsidRPr="00EE0313">
              <w:rPr>
                <w:rFonts w:cs="Times New Roman"/>
                <w:color w:val="33322D"/>
                <w:sz w:val="20"/>
                <w:szCs w:val="20"/>
              </w:rPr>
              <w:t>: это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одна из самых частых статей, по которым привлекают за кибербуллинг и "слив" личной информации.</w:t>
            </w:r>
          </w:p>
          <w:p w14:paraId="01AF4E9F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Статья 272 УК РФ — "Неправомерный доступ к компьютерной информации"</w:t>
            </w:r>
          </w:p>
          <w:p w14:paraId="3D67C99B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Если кто-то:</w:t>
            </w:r>
          </w:p>
          <w:p w14:paraId="51AE20B8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•Взломал ваш аккаунт в социальной сети</w:t>
            </w:r>
          </w:p>
          <w:p w14:paraId="202A026B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•Получил доступ к вашему компьютеру или телефону без разрешения</w:t>
            </w:r>
          </w:p>
          <w:p w14:paraId="06AB98F8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•Украл ваши пароли</w:t>
            </w:r>
          </w:p>
          <w:p w14:paraId="00180A42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То ему грозит:</w:t>
            </w:r>
          </w:p>
          <w:p w14:paraId="354E473D" w14:textId="648F740B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•Штраф до </w:t>
            </w: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>00 000 рублей</w:t>
            </w:r>
          </w:p>
          <w:p w14:paraId="170FD105" w14:textId="0550F9A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•Исправительные работы до </w:t>
            </w:r>
            <w:r>
              <w:rPr>
                <w:rFonts w:cs="Times New Roman"/>
                <w:color w:val="33322D"/>
                <w:sz w:val="20"/>
                <w:szCs w:val="20"/>
              </w:rPr>
              <w:t>2 лет</w:t>
            </w:r>
          </w:p>
          <w:p w14:paraId="54D27678" w14:textId="73CE7880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•Ограничение свободы до </w:t>
            </w:r>
            <w:r w:rsidR="00262D6A">
              <w:rPr>
                <w:rFonts w:cs="Times New Roman"/>
                <w:color w:val="33322D"/>
                <w:sz w:val="20"/>
                <w:szCs w:val="20"/>
              </w:rPr>
              <w:t>4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2917C8A4" w14:textId="14936271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•Принудительные работы до </w:t>
            </w:r>
            <w:r w:rsidR="00262D6A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1078F666" w14:textId="664F2D7E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•Лишение свободы до </w:t>
            </w:r>
            <w:r w:rsidR="00262D6A">
              <w:rPr>
                <w:rFonts w:cs="Times New Roman"/>
                <w:color w:val="33322D"/>
                <w:sz w:val="20"/>
                <w:szCs w:val="20"/>
              </w:rPr>
              <w:t>7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0B917116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Статья 273 УК РФ — "Создание, использование и распространение вредоносных компьютерных программ"</w:t>
            </w:r>
          </w:p>
          <w:p w14:paraId="65AC1E26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Это про вирусы, трояны, программы-шпионы. Если кто-то создаёт или распространяет такие программы, ему грозит:</w:t>
            </w:r>
          </w:p>
          <w:p w14:paraId="61229DA0" w14:textId="12D0B856" w:rsidR="00262D6A" w:rsidRPr="00EE0313" w:rsidRDefault="00262D6A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lastRenderedPageBreak/>
              <w:t>•Ограничение свободы до 4 лет</w:t>
            </w:r>
          </w:p>
          <w:p w14:paraId="7D908D49" w14:textId="74A0CE5E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•Принудительные работы до </w:t>
            </w:r>
            <w:r w:rsidR="00262D6A"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2D8929CC" w14:textId="4037E756" w:rsid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•Лишение свободы до </w:t>
            </w:r>
            <w:r w:rsidR="00262D6A">
              <w:rPr>
                <w:rFonts w:cs="Times New Roman"/>
                <w:color w:val="33322D"/>
                <w:sz w:val="20"/>
                <w:szCs w:val="20"/>
              </w:rPr>
              <w:t>6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47288915" w14:textId="31FA48B1" w:rsid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</w:t>
            </w:r>
            <w:r>
              <w:rPr>
                <w:rFonts w:cs="Times New Roman"/>
                <w:color w:val="33322D"/>
                <w:sz w:val="20"/>
                <w:szCs w:val="20"/>
              </w:rPr>
              <w:t>Дополнительный штраф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color w:val="33322D"/>
                <w:sz w:val="20"/>
                <w:szCs w:val="20"/>
              </w:rPr>
              <w:t>200 000 рублей</w:t>
            </w:r>
          </w:p>
          <w:p w14:paraId="7EF0C7BF" w14:textId="77777777" w:rsidR="00262D6A" w:rsidRPr="00EE0313" w:rsidRDefault="00262D6A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02154FC1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Статья 274.1 УК РФ — "Неправомерное воздействие на критическую информационную инфраструктуру Российской Федерации"</w:t>
            </w:r>
          </w:p>
          <w:p w14:paraId="0E170865" w14:textId="4CBFD6A3" w:rsidR="00262D6A" w:rsidRPr="00EE0313" w:rsidRDefault="00EE0313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Это про серьёзные кибератаки на государственные системы, банки, больницы. Наказание </w:t>
            </w:r>
          </w:p>
          <w:p w14:paraId="24A9C31D" w14:textId="77777777" w:rsidR="00262D6A" w:rsidRPr="00EE0313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•Принудительные работы до </w:t>
            </w:r>
            <w:r>
              <w:rPr>
                <w:rFonts w:cs="Times New Roman"/>
                <w:color w:val="33322D"/>
                <w:sz w:val="20"/>
                <w:szCs w:val="20"/>
              </w:rPr>
              <w:t>5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1FAF00C2" w14:textId="4F25E446" w:rsid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•Лишение свободы до </w:t>
            </w:r>
            <w:r>
              <w:rPr>
                <w:rFonts w:cs="Times New Roman"/>
                <w:color w:val="33322D"/>
                <w:sz w:val="20"/>
                <w:szCs w:val="20"/>
              </w:rPr>
              <w:t>10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лет</w:t>
            </w:r>
          </w:p>
          <w:p w14:paraId="17BCE86C" w14:textId="5CF15943" w:rsid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•</w:t>
            </w:r>
            <w:r>
              <w:rPr>
                <w:rFonts w:cs="Times New Roman"/>
                <w:color w:val="33322D"/>
                <w:sz w:val="20"/>
                <w:szCs w:val="20"/>
              </w:rPr>
              <w:t>Дополнительный штраф</w:t>
            </w:r>
            <w:r w:rsidRPr="00EE0313">
              <w:rPr>
                <w:rFonts w:cs="Times New Roman"/>
                <w:color w:val="33322D"/>
                <w:sz w:val="20"/>
                <w:szCs w:val="20"/>
              </w:rPr>
              <w:t xml:space="preserve"> до </w:t>
            </w:r>
            <w:r>
              <w:rPr>
                <w:rFonts w:cs="Times New Roman"/>
                <w:color w:val="33322D"/>
                <w:sz w:val="20"/>
                <w:szCs w:val="20"/>
              </w:rPr>
              <w:t>1 000 000 рублей</w:t>
            </w:r>
          </w:p>
          <w:p w14:paraId="753AE46A" w14:textId="77777777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Важно для вас: С 14 лет наступает уголовная ответственность за тяжкие преступления (например, по статье 137 УК РФ при отягчающих обстоятельствах). С 16 лет — полная уголовная ответственность по всем статьям.</w:t>
            </w:r>
          </w:p>
          <w:p w14:paraId="6F59BC18" w14:textId="4FB2A96E" w:rsidR="00EE0313" w:rsidRPr="00EE0313" w:rsidRDefault="00EE0313" w:rsidP="00EE031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EE0313">
              <w:rPr>
                <w:rFonts w:cs="Times New Roman"/>
                <w:color w:val="33322D"/>
                <w:sz w:val="20"/>
                <w:szCs w:val="20"/>
              </w:rPr>
              <w:t>Реальный случай из практики: В 2023 году 17-летний подросток был осуждён на 2 года условно за взлом аккаунтов одноклассников и вымогательство денег за возврат доступа. Он думал, что это "просто прикол", но суд посчитал иначе».</w:t>
            </w:r>
          </w:p>
          <w:p w14:paraId="53A03B54" w14:textId="77777777" w:rsidR="00262D6A" w:rsidRP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62D6A">
              <w:rPr>
                <w:rFonts w:cs="Times New Roman"/>
                <w:color w:val="33322D"/>
                <w:sz w:val="20"/>
                <w:szCs w:val="20"/>
              </w:rPr>
              <w:t>Запомните главное правило цифрового гражданина: "Не делай в интернете того, что не стал бы делать в реальной жизни. И помни: интернет — это тоже реальная жизнь, со всеми её последствиями".</w:t>
            </w:r>
          </w:p>
          <w:p w14:paraId="4510F9CE" w14:textId="37A72EDF" w:rsid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Теперь, когда мы знаем правовые основы, мы готовы перейти к 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краткому обзору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цифровых угроз. </w:t>
            </w:r>
          </w:p>
          <w:p w14:paraId="115A2383" w14:textId="168E5BA0" w:rsidR="00262D6A" w:rsidRDefault="00262D6A" w:rsidP="00262D6A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Первая угроза, о которой мы поговорим, – это фишинг. Кто-нибудь слышал это слово? Что оно означает? (Выслушать ответы учащихся). Верно! Фишинг – это вид интернет-мошенничества, целью которого является получение доступа к вашим конфиденциальным данным: логинам, паролям, номерам банковских карт. Мошенники маскируются под известные бренды, банки, государственные учреждения и отправляют вам поддельные письма, сообщения или создают фальшивые сайты. Главное правило: всегда проверяйте адрес отправителя и URL-адрес сайта. Если что-то вызывает подозрение – не переходите по ссылкам и не вводите свои данные.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Основные статьи ответственности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: Статья 272 УК РФ (неправомерный доступ к компьютерной информации), статья 159.6 УК РФ (мошенничество в сфере компьютерной информации).</w:t>
            </w:r>
          </w:p>
          <w:p w14:paraId="45DC9FF3" w14:textId="6C3A0F87" w:rsidR="00262D6A" w:rsidRPr="00D32065" w:rsidRDefault="00262D6A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Далее,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Deepfake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(Дипфейк)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 и искусственный интеллект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– это и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спользование нейросетей для создания поддельных видео, аудио или изображений, которые выглядят очень реалистично.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Основные статьи ответственности: 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>Статья 137 УК РФ (нарушение неприкосновенности частной жизни), статья 128.1 УК РФ (клевета).</w:t>
            </w:r>
          </w:p>
          <w:p w14:paraId="4899F506" w14:textId="46F4AD41" w:rsidR="00D32065" w:rsidRPr="00F346DD" w:rsidRDefault="00D32065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Следующая угроза – утечки данных. Вы, наверное, слышали новости о том, как крупные компании теряют данные своих пользователей. Что это значит для нас? Это значит, что наши личные данные – имена, фамилии, адреса электронной почты, телефоны, а иногда и пароли – могут попасть в руки злоумышленников. Как себя защитить? Используйте сложные и уникальные пароли для разных сервисов, включите двухфакторную аутентификацию везде, где это возможно, и будьте осторожны с тем, какой информацией 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lastRenderedPageBreak/>
              <w:t>вы делитесь в интернете.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Основные статьи ответственности: 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>Статья 5, 6, 7 ФЗ № 152-ФЗ (принципы обработки персональных данных, согласие, конфиденциальность).</w:t>
            </w:r>
          </w:p>
          <w:p w14:paraId="70AB8D12" w14:textId="4D4CE3D0" w:rsidR="00D32065" w:rsidRPr="00D32065" w:rsidRDefault="00D32065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Отдельно выделим 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к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ражу биометрических данных – это незаконный сбор и использование твоих биометрических данных (отпечатки пальцев, изображение лица, голос) для мошенничества или подмены личности.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 xml:space="preserve">Основные статьи ответственности: 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>Статья 10 ФЗ № 152-ФЗ (обработка специальных категорий персональных данных), статья 6 и 9 ФЗ № 152-ФЗ (согласие на обработку биометрических данных).</w:t>
            </w:r>
          </w:p>
          <w:p w14:paraId="1146FA48" w14:textId="24A8D268" w:rsidR="00262D6A" w:rsidRPr="00D32065" w:rsidRDefault="00D32065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Далее – кибербуллинг. Это травля, преследование или запугивание в интернете. Это могут быть оскорбления, распространение слухов, публикация компрометирующих фотографий или видео. Кибербуллинг может иметь очень серьезные последствия для психического здоровья человека. Если вы столкнулись с кибербуллингом или стали его свидетелем, не молчите! Расскажите об этом взрослым, заблокируйте обидчика, сохраните доказательства. Помните, что вы не одни, и вам всегда помогут.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Основные статьи ответственности: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>Статья 5.61 КоАП РФ (оскорбление), статья 137 УК РФ (нарушение неприкосновенности частной жизни), статья 128.1 УК РФ (клевета).</w:t>
            </w:r>
          </w:p>
          <w:p w14:paraId="6CC708AD" w14:textId="3205D428" w:rsidR="00262D6A" w:rsidRPr="00D32065" w:rsidRDefault="00D32065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Далее -</w:t>
            </w:r>
            <w:r w:rsidRPr="00F346DD">
              <w:rPr>
                <w:rFonts w:cs="Times New Roman"/>
                <w:color w:val="33322D"/>
                <w:sz w:val="20"/>
                <w:szCs w:val="20"/>
              </w:rPr>
              <w:t xml:space="preserve"> манипуляция информацией. В интернете очень много информации, и не вся она правдива. Фейковые новости, пропаганда, искажение фактов – все это направлено на то, чтобы повлиять на ваше мнение, заставить вас поверить во что-то или сделать что-то. Как этому противостоять? Развивайте критическое мышление! Проверяйте информацию в нескольких источниках, обращайте внимание на авторитетность источника, анализируйте, кто и зачем мог опубликовать ту или иную новость. Не верьте всему, что видите и читаете в интернете.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Основные статьи ответственности: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>Статья 15.3 ФЗ № 149-ФЗ (блокировка недостоверной информации), статья 13.26 КоАП РФ (нарушение порядка распространения информации в сети Интернет).</w:t>
            </w:r>
          </w:p>
          <w:p w14:paraId="105A5125" w14:textId="525C88BD" w:rsidR="00D32065" w:rsidRPr="00D32065" w:rsidRDefault="00D32065" w:rsidP="00D32065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И, наконец, цифровая зависимость </w:t>
            </w:r>
            <w:r>
              <w:rPr>
                <w:rFonts w:cs="Times New Roman"/>
                <w:color w:val="33322D"/>
                <w:sz w:val="20"/>
                <w:szCs w:val="20"/>
              </w:rPr>
              <w:t>–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33322D"/>
                <w:sz w:val="20"/>
                <w:szCs w:val="20"/>
              </w:rPr>
              <w:t>это ч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резмерное использование социальных сетей, видеохостингов и игр, которое мешает учёбе, общению с друзьями и здоровью. </w:t>
            </w:r>
            <w:r w:rsidRPr="00262D6A">
              <w:rPr>
                <w:rFonts w:cs="Times New Roman"/>
                <w:color w:val="33322D"/>
                <w:sz w:val="20"/>
                <w:szCs w:val="20"/>
              </w:rPr>
              <w:t>Основные статьи ответственности:</w:t>
            </w:r>
            <w:r w:rsidRPr="00D32065">
              <w:rPr>
                <w:rFonts w:cs="Times New Roman"/>
                <w:color w:val="33322D"/>
                <w:sz w:val="20"/>
                <w:szCs w:val="20"/>
              </w:rPr>
              <w:t xml:space="preserve"> Статья 16 ФЗ № 149-ФЗ (защита прав пользователей на достоверную информацию).</w:t>
            </w:r>
          </w:p>
          <w:p w14:paraId="55D8C9E7" w14:textId="6FC67C0E" w:rsidR="00692406" w:rsidRPr="00160B44" w:rsidRDefault="00F346DD" w:rsidP="0069240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346DD">
              <w:rPr>
                <w:rFonts w:cs="Times New Roman"/>
                <w:color w:val="33322D"/>
                <w:sz w:val="20"/>
                <w:szCs w:val="20"/>
              </w:rPr>
              <w:t>Помните, что знание – это уже половина защиты!"</w:t>
            </w:r>
          </w:p>
        </w:tc>
      </w:tr>
      <w:tr w:rsidR="007E3CC4" w:rsidRPr="00160B44" w14:paraId="61B37BBB" w14:textId="77777777" w:rsidTr="000B60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3A99" w14:textId="22F44E27" w:rsidR="00160B44" w:rsidRPr="00160B44" w:rsidRDefault="00160B44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4. </w:t>
            </w:r>
            <w:r w:rsidR="000B60E3" w:rsidRPr="000B60E3">
              <w:rPr>
                <w:rFonts w:cs="Times New Roman"/>
                <w:color w:val="33322D"/>
                <w:sz w:val="20"/>
                <w:szCs w:val="20"/>
              </w:rPr>
              <w:t>Командн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ые </w:t>
            </w:r>
            <w:r w:rsidR="00F612F0">
              <w:rPr>
                <w:rFonts w:cs="Times New Roman"/>
                <w:color w:val="33322D"/>
                <w:sz w:val="20"/>
                <w:szCs w:val="20"/>
              </w:rPr>
              <w:t>игра-квест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0B60E3" w:rsidRPr="000B60E3">
              <w:rPr>
                <w:rFonts w:cs="Times New Roman"/>
                <w:color w:val="33322D"/>
                <w:sz w:val="20"/>
                <w:szCs w:val="20"/>
              </w:rPr>
              <w:t>«Цифровой щит»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8F00D" w14:textId="7B0D7F9E" w:rsidR="00160B44" w:rsidRPr="00160B44" w:rsidRDefault="00713AE9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3</w:t>
            </w:r>
            <w:r w:rsidR="00B73E7B">
              <w:rPr>
                <w:rFonts w:cs="Times New Roman"/>
                <w:color w:val="33322D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EED9" w14:textId="0FA463C6" w:rsidR="00160B44" w:rsidRPr="00160B44" w:rsidRDefault="000B60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Объяснение правил. Выдача кейсов командам. Консультирование групп. </w:t>
            </w:r>
            <w:r w:rsidR="00247973" w:rsidRPr="00247973">
              <w:rPr>
                <w:rFonts w:cs="Times New Roman"/>
                <w:color w:val="33322D"/>
                <w:sz w:val="20"/>
                <w:szCs w:val="20"/>
              </w:rPr>
              <w:t>Консультирует группы.</w:t>
            </w:r>
            <w:r w:rsidR="00247973">
              <w:rPr>
                <w:rFonts w:cs="Times New Roman"/>
                <w:color w:val="33322D"/>
                <w:sz w:val="20"/>
                <w:szCs w:val="20"/>
              </w:rPr>
              <w:t xml:space="preserve"> Отвечает на вопросы.</w:t>
            </w:r>
            <w:r w:rsidR="00420687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0E9A7" w14:textId="13801257" w:rsidR="00E522FF" w:rsidRPr="00160B44" w:rsidRDefault="000B60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Работают в командах, анализируют кейсы, разрабатывают «План защиты».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84A6" w14:textId="1C92A268" w:rsidR="00D877B1" w:rsidRPr="009A01C7" w:rsidRDefault="00D877B1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692406">
              <w:rPr>
                <w:rFonts w:cs="Times New Roman"/>
                <w:color w:val="33322D"/>
                <w:sz w:val="20"/>
                <w:szCs w:val="20"/>
              </w:rPr>
              <w:t>14</w:t>
            </w:r>
            <w:r w:rsidR="000B60E3">
              <w:rPr>
                <w:rFonts w:cs="Times New Roman"/>
                <w:color w:val="33322D"/>
                <w:sz w:val="20"/>
                <w:szCs w:val="20"/>
              </w:rPr>
              <w:t xml:space="preserve">: </w:t>
            </w:r>
            <w:r w:rsidR="000B60E3" w:rsidRPr="000B60E3">
              <w:rPr>
                <w:rFonts w:cs="Times New Roman"/>
                <w:color w:val="33322D"/>
                <w:sz w:val="20"/>
                <w:szCs w:val="20"/>
              </w:rPr>
              <w:t>«Цифровой щит»</w:t>
            </w:r>
            <w:r w:rsidR="000B60E3" w:rsidRPr="009A01C7">
              <w:rPr>
                <w:rFonts w:cs="Times New Roman"/>
                <w:color w:val="33322D"/>
                <w:sz w:val="20"/>
                <w:szCs w:val="20"/>
              </w:rPr>
              <w:t>;</w:t>
            </w:r>
          </w:p>
          <w:p w14:paraId="087347EA" w14:textId="368D82F1" w:rsidR="000B60E3" w:rsidRPr="000B60E3" w:rsidRDefault="000B60E3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Приложение 3: Кейс-карточки «Цифровые угрозы»;</w:t>
            </w:r>
          </w:p>
          <w:p w14:paraId="443EFC1C" w14:textId="5A8AD1E1" w:rsidR="000B60E3" w:rsidRPr="000B60E3" w:rsidRDefault="000B60E3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Приложение 4: Рабочий лист «План защиты</w:t>
            </w:r>
            <w:r>
              <w:rPr>
                <w:rFonts w:cs="Times New Roman"/>
                <w:color w:val="33322D"/>
                <w:sz w:val="20"/>
                <w:szCs w:val="20"/>
              </w:rPr>
              <w:t>».</w:t>
            </w:r>
          </w:p>
          <w:p w14:paraId="3D3077F2" w14:textId="00D66A84" w:rsidR="00247973" w:rsidRPr="00160B44" w:rsidRDefault="00247973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54F" w14:textId="2307E7D0" w:rsidR="00160B44" w:rsidRPr="00160B44" w:rsidRDefault="000B60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Применить теоретические знания на практике, развить навыки командной работы.</w:t>
            </w:r>
          </w:p>
        </w:tc>
      </w:tr>
      <w:tr w:rsidR="002E0602" w:rsidRPr="00160B44" w14:paraId="63B8F329" w14:textId="77777777" w:rsidTr="009D570B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42CA" w14:textId="0D16C911" w:rsidR="00C56DDB" w:rsidRPr="00160B44" w:rsidRDefault="00C56DD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68B1" w14:textId="6A71FC30" w:rsidR="004C2780" w:rsidRDefault="000B60E3" w:rsidP="002C4A3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"</w:t>
            </w:r>
            <w:r>
              <w:rPr>
                <w:rFonts w:cs="Times New Roman"/>
                <w:color w:val="33322D"/>
                <w:sz w:val="20"/>
                <w:szCs w:val="20"/>
              </w:rPr>
              <w:t>Уважаемые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, Амбассадоры! Теперь, когда мы знаем основные угрозы, пришло время применить наши знания на практике в нашей командной игре под названием «Цифровой щит». Ваша задача – стать настоящими кибер-защитниками и разработать план действий для различных ситуаций. Каждая команда получит набор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 xml:space="preserve"> из </w:t>
            </w:r>
            <w:r w:rsidR="00AC0B50">
              <w:rPr>
                <w:rFonts w:cs="Times New Roman"/>
                <w:color w:val="33322D"/>
                <w:sz w:val="20"/>
                <w:szCs w:val="20"/>
              </w:rPr>
              <w:t>2-х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 «Кейс-карточек «Цифровые угрозы» (Приложение 3). На каждой карточке описана реальная или потенциальная ситуация, связанная с цифровой безопасностью. Ваша задача – 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 xml:space="preserve">выбрать 1 кейс (если успеете, то 2) 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внимательно изучить 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>его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, определить, какая угроза в нем присутствует, и разработать «План защиты» (Приложение 4) – то есть, пошаговый 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lastRenderedPageBreak/>
              <w:t xml:space="preserve">алгоритм действий, который поможет человеку в этой ситуации. У вас будет 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="00B73E7B">
              <w:rPr>
                <w:rFonts w:cs="Times New Roman"/>
                <w:color w:val="33322D"/>
                <w:sz w:val="20"/>
                <w:szCs w:val="20"/>
              </w:rPr>
              <w:t>2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 минут на анализ кейсов и разработку планов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>. Важно- если успеете сделать 2 кейса это будет высший пилотаж, можно разделить ответственность внутри команды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. После этого каждая команда представит свой план защиты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 на 3 минуты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>, если вы сделали 2 кейса, то у вас будет по 1,5 минуты на презентацию каждого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. Помните, что важна не только правильность решения, но и креативность, а также четкость и логичность ваших рекомендаций. Я буду ходить между командами и отвечать на ваши вопросы. Если вы готовы, приступаем!"</w:t>
            </w:r>
          </w:p>
          <w:p w14:paraId="10067B68" w14:textId="24792BFD" w:rsidR="000B60E3" w:rsidRPr="00160B44" w:rsidRDefault="000B60E3" w:rsidP="002C4A31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 xml:space="preserve">(После </w:t>
            </w:r>
            <w:r w:rsidR="00426071">
              <w:rPr>
                <w:rFonts w:cs="Times New Roman"/>
                <w:color w:val="33322D"/>
                <w:sz w:val="20"/>
                <w:szCs w:val="20"/>
              </w:rPr>
              <w:t>1</w:t>
            </w:r>
            <w:r w:rsidR="00B73E7B">
              <w:rPr>
                <w:rFonts w:cs="Times New Roman"/>
                <w:color w:val="33322D"/>
                <w:sz w:val="20"/>
                <w:szCs w:val="20"/>
              </w:rPr>
              <w:t>2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минут – выслушать презентации каждой группы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, 3 минуты на выступление +2 минуты комментарий учителя</w:t>
            </w:r>
            <w:r>
              <w:rPr>
                <w:rFonts w:cs="Times New Roman"/>
                <w:color w:val="33322D"/>
                <w:sz w:val="20"/>
                <w:szCs w:val="20"/>
              </w:rPr>
              <w:t>)</w:t>
            </w:r>
          </w:p>
        </w:tc>
      </w:tr>
      <w:tr w:rsidR="007E3CC4" w:rsidRPr="00160B44" w14:paraId="17774B4A" w14:textId="77777777" w:rsidTr="000B60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5143" w14:textId="6448C088" w:rsidR="00160B44" w:rsidRPr="00160B44" w:rsidRDefault="002C4A31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713AE9">
              <w:rPr>
                <w:rFonts w:cs="Times New Roman"/>
                <w:color w:val="33322D"/>
                <w:sz w:val="20"/>
                <w:szCs w:val="20"/>
              </w:rPr>
              <w:lastRenderedPageBreak/>
              <w:t>5</w:t>
            </w:r>
            <w:r w:rsidR="00160B44" w:rsidRPr="00160B44">
              <w:rPr>
                <w:rFonts w:cs="Times New Roman"/>
                <w:color w:val="33322D"/>
                <w:sz w:val="20"/>
                <w:szCs w:val="20"/>
              </w:rPr>
              <w:t xml:space="preserve">. </w:t>
            </w:r>
            <w:r w:rsidR="000B60E3" w:rsidRPr="000B60E3">
              <w:rPr>
                <w:rFonts w:cs="Times New Roman"/>
                <w:color w:val="33322D"/>
                <w:sz w:val="20"/>
                <w:szCs w:val="20"/>
              </w:rPr>
              <w:t>Получение сертификатов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 и подведение итогов всего курса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02FFC" w14:textId="00AA1094" w:rsidR="00160B44" w:rsidRPr="00160B44" w:rsidRDefault="00B73E7B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A280" w14:textId="552B0B39" w:rsidR="009360DE" w:rsidRDefault="000B60E3" w:rsidP="009360D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Инструктаж по работе с Telegram-ботом.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713AE9" w:rsidRPr="00F17B83">
              <w:rPr>
                <w:rFonts w:cs="Times New Roman"/>
                <w:color w:val="33322D"/>
                <w:sz w:val="20"/>
                <w:szCs w:val="20"/>
              </w:rPr>
              <w:t xml:space="preserve">Обсуждение результатов </w:t>
            </w:r>
            <w:r w:rsidR="00713AE9">
              <w:rPr>
                <w:rFonts w:cs="Times New Roman"/>
                <w:color w:val="33322D"/>
                <w:sz w:val="20"/>
                <w:szCs w:val="20"/>
              </w:rPr>
              <w:t>курса</w:t>
            </w:r>
            <w:r w:rsidR="00713AE9" w:rsidRPr="00F17B83">
              <w:rPr>
                <w:rFonts w:cs="Times New Roman"/>
                <w:color w:val="33322D"/>
                <w:sz w:val="20"/>
                <w:szCs w:val="20"/>
              </w:rPr>
              <w:t>, рефлексия.</w:t>
            </w:r>
          </w:p>
          <w:p w14:paraId="5B9DBCAD" w14:textId="566183BA" w:rsidR="009360DE" w:rsidRPr="00160B44" w:rsidRDefault="009360DE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2189" w14:textId="77777777" w:rsidR="00160B44" w:rsidRDefault="000B60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Каждый ученик заходит в Telegram-бот @pushkin_help_bot и получает сертификат.</w:t>
            </w:r>
          </w:p>
          <w:p w14:paraId="4D5C196E" w14:textId="35546E1F" w:rsidR="00692406" w:rsidRPr="00160B44" w:rsidRDefault="00692406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17B83">
              <w:rPr>
                <w:rFonts w:cs="Times New Roman"/>
                <w:color w:val="33322D"/>
                <w:sz w:val="20"/>
                <w:szCs w:val="20"/>
              </w:rPr>
              <w:t>Делятся впечатлениями, обсуждают, что нового узнали.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2D77" w14:textId="168E6198" w:rsidR="00421FE1" w:rsidRDefault="00D877B1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AC0B50">
              <w:rPr>
                <w:rFonts w:cs="Times New Roman"/>
                <w:color w:val="33322D"/>
                <w:sz w:val="20"/>
                <w:szCs w:val="20"/>
              </w:rPr>
              <w:t>15</w:t>
            </w:r>
            <w:r w:rsidR="00AC0B50"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 w:rsidR="000B60E3">
              <w:rPr>
                <w:rFonts w:cs="Times New Roman"/>
                <w:color w:val="33322D"/>
                <w:sz w:val="20"/>
                <w:szCs w:val="20"/>
              </w:rPr>
              <w:t>Цифровой сертификат</w:t>
            </w:r>
            <w:r w:rsidRPr="001D5A6E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0D28B309" w14:textId="6E1C9242" w:rsidR="00692406" w:rsidRDefault="00692406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160B44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 w:rsidR="00AC0B50">
              <w:rPr>
                <w:rFonts w:cs="Times New Roman"/>
                <w:color w:val="33322D"/>
                <w:sz w:val="20"/>
                <w:szCs w:val="20"/>
              </w:rPr>
              <w:t>16</w:t>
            </w:r>
            <w:r w:rsidR="00AC0B50" w:rsidRPr="00160B44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Рефлексия по итогам курса</w:t>
            </w:r>
            <w:r w:rsidRPr="001D5A6E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6D6927F9" w14:textId="15ADBF52" w:rsidR="00692406" w:rsidRDefault="00692406" w:rsidP="0069240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17B83">
              <w:rPr>
                <w:rFonts w:cs="Times New Roman"/>
                <w:color w:val="33322D"/>
                <w:sz w:val="20"/>
                <w:szCs w:val="20"/>
              </w:rPr>
              <w:t xml:space="preserve">Слайд </w:t>
            </w:r>
            <w:r>
              <w:rPr>
                <w:rFonts w:cs="Times New Roman"/>
                <w:color w:val="33322D"/>
                <w:sz w:val="20"/>
                <w:szCs w:val="20"/>
              </w:rPr>
              <w:t>17</w:t>
            </w:r>
            <w:r w:rsidRPr="00F17B83">
              <w:rPr>
                <w:rFonts w:cs="Times New Roman"/>
                <w:color w:val="33322D"/>
                <w:sz w:val="20"/>
                <w:szCs w:val="20"/>
              </w:rPr>
              <w:t>: «</w:t>
            </w:r>
            <w:r>
              <w:rPr>
                <w:rFonts w:cs="Times New Roman"/>
                <w:color w:val="33322D"/>
                <w:sz w:val="20"/>
                <w:szCs w:val="20"/>
              </w:rPr>
              <w:t>Заключение</w:t>
            </w:r>
            <w:r w:rsidRPr="00F17B83">
              <w:rPr>
                <w:rFonts w:cs="Times New Roman"/>
                <w:color w:val="33322D"/>
                <w:sz w:val="20"/>
                <w:szCs w:val="20"/>
              </w:rPr>
              <w:t>»</w:t>
            </w:r>
          </w:p>
          <w:p w14:paraId="61486FF8" w14:textId="32047100" w:rsidR="00692406" w:rsidRPr="00692406" w:rsidRDefault="00692406" w:rsidP="001D5A6E">
            <w:pPr>
              <w:rPr>
                <w:rFonts w:cs="Times New Roman"/>
                <w:color w:val="33322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67B76" w14:textId="77777777" w:rsidR="00160B44" w:rsidRDefault="000B60E3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Закрепить полученные знания, создать ситуацию успеха.</w:t>
            </w:r>
          </w:p>
          <w:p w14:paraId="32FC6339" w14:textId="048B1FE2" w:rsidR="00692406" w:rsidRPr="00160B44" w:rsidRDefault="00692406" w:rsidP="00CB1D0E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17B83">
              <w:rPr>
                <w:rFonts w:cs="Times New Roman"/>
                <w:color w:val="33322D"/>
                <w:sz w:val="20"/>
                <w:szCs w:val="20"/>
              </w:rPr>
              <w:t>Обобщить полученный опыт, мотивировать на дальнейшее изучение темы.</w:t>
            </w:r>
          </w:p>
        </w:tc>
      </w:tr>
      <w:tr w:rsidR="000B60E3" w:rsidRPr="00160B44" w14:paraId="5AAC7ED3" w14:textId="77777777" w:rsidTr="00960A7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A890" w14:textId="70C3BAF8" w:rsidR="000B60E3" w:rsidRDefault="000B60E3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Текст для учителя</w:t>
            </w:r>
          </w:p>
        </w:tc>
        <w:tc>
          <w:tcPr>
            <w:tcW w:w="8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5AA5" w14:textId="114BF350" w:rsidR="00D21441" w:rsidRPr="00D21441" w:rsidRDefault="00692406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Ну вот и подошел наш курс по безопасности</w:t>
            </w:r>
            <w:r w:rsidR="00D21441">
              <w:rPr>
                <w:rFonts w:cs="Times New Roman"/>
                <w:color w:val="33322D"/>
                <w:sz w:val="20"/>
                <w:szCs w:val="20"/>
              </w:rPr>
              <w:t xml:space="preserve">, </w:t>
            </w:r>
            <w:r w:rsidR="00D21441" w:rsidRPr="00D21441">
              <w:rPr>
                <w:rFonts w:cs="Times New Roman"/>
                <w:color w:val="33322D"/>
                <w:sz w:val="20"/>
                <w:szCs w:val="20"/>
              </w:rPr>
              <w:t>прежде чем мы завершим наше занятие, давайте вместе вспомним весь путь, который мы прошли за эти четыре встречи. Это был не просто курс</w:t>
            </w:r>
            <w:r w:rsidR="00D21441">
              <w:rPr>
                <w:rFonts w:cs="Times New Roman"/>
                <w:color w:val="33322D"/>
                <w:sz w:val="20"/>
                <w:szCs w:val="20"/>
              </w:rPr>
              <w:t xml:space="preserve"> </w:t>
            </w:r>
            <w:r w:rsidR="00D21441" w:rsidRPr="00D21441">
              <w:rPr>
                <w:rFonts w:cs="Times New Roman"/>
                <w:color w:val="33322D"/>
                <w:sz w:val="20"/>
                <w:szCs w:val="20"/>
              </w:rPr>
              <w:t>— это было настоящее обучение защитников, которые теперь могут защитить себя, своих друзей, свою семью от серьёзных угроз.</w:t>
            </w:r>
          </w:p>
          <w:p w14:paraId="32B35C7C" w14:textId="29C1FBF6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Давайте вспомним, что мы изучили, чему научились и как это изменило нас»</w:t>
            </w:r>
          </w:p>
          <w:p w14:paraId="10E7DB7B" w14:textId="2DC5459A" w:rsidR="00692406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Итак, наш путь начался четыре занятия назад...</w:t>
            </w:r>
          </w:p>
          <w:p w14:paraId="6A860662" w14:textId="06BE3001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На первом занятии мы стали участниками «Лаборатории анализа информации». Мы узнали, что такое экстремизм и терроризм, какие формы они принимают — политический, националистический, религиозный, социальный, киберэкстремизм, экотерроризм.</w:t>
            </w:r>
          </w:p>
          <w:p w14:paraId="1E2D8622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Что мы сделали?</w:t>
            </w:r>
          </w:p>
          <w:p w14:paraId="537F843E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•Научились распознавать маркеры экстремистской деятельности — в идеологии, в поведении, в информационной среде.</w:t>
            </w:r>
          </w:p>
          <w:p w14:paraId="5E0119B6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•Поняли, какие факторы делают человека уязвимым к вербовке: одиночество, поиск смысла, финансовые трудности, желание принадлежать к группе.</w:t>
            </w:r>
          </w:p>
          <w:p w14:paraId="6B443720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•Разработали информационную памятку для сверстников, чтобы помочь им распознать риски и избежать вовлечения.</w:t>
            </w:r>
          </w:p>
          <w:p w14:paraId="070A4F11" w14:textId="77777777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0323B38F" w14:textId="2001FB16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На втором занятии мы стали «Юридическими консультантами» и погрузились в мир права и ответственности</w:t>
            </w:r>
            <w:r>
              <w:rPr>
                <w:rFonts w:cs="Times New Roman"/>
                <w:color w:val="33322D"/>
                <w:sz w:val="20"/>
                <w:szCs w:val="20"/>
              </w:rPr>
              <w:t>.</w:t>
            </w:r>
          </w:p>
          <w:p w14:paraId="77EED0D1" w14:textId="1EE77B2F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•Изучили конкретные статьи Уголовного кодекса РФ (УК РФ) и Кодекса об административных правонарушениях (КоАП РФ), которые регулируют ответственность за экстремистскую и террористическую деятельность.</w:t>
            </w:r>
          </w:p>
          <w:p w14:paraId="1FCDD432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lastRenderedPageBreak/>
              <w:t>•Поняли, что даже репост экстремистского контента в соцсетях — это уже нарушение закона, за которое можно получить штраф или даже уголовное наказание.</w:t>
            </w:r>
          </w:p>
          <w:p w14:paraId="365235CA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•Узнали, что ответственность наступает с 14 лет за тяжкие преступления (терроризм, участие в террористической организации), а с 16 лет — за большинство экстремистских действий.</w:t>
            </w:r>
          </w:p>
          <w:p w14:paraId="66E9522A" w14:textId="77777777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</w:p>
          <w:p w14:paraId="13149DEE" w14:textId="533975C4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На третьем занятии мы стали «Аналитиками безопасности» и научились распознавать манипуляции и противостоять вербовке.</w:t>
            </w:r>
          </w:p>
          <w:p w14:paraId="04CDFBBF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Что мы сделали?</w:t>
            </w:r>
          </w:p>
          <w:p w14:paraId="6D3F847C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•Изучили этапы вербовки: установление контакта, создание доверия, изоляция, идеологическая обработка, вовлечение в действия.</w:t>
            </w:r>
          </w:p>
          <w:p w14:paraId="38CA686E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•Научились распознавать манипулятивные техники: эмоциональное давление, обещания, угрозы, создание чувства долга, эксплуатация уязвимостей.</w:t>
            </w:r>
          </w:p>
          <w:p w14:paraId="481526A4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•Разработали алгоритмы действий при подозрении на вербовку: как распознать, как отказать, куда обратиться за помощью.</w:t>
            </w:r>
          </w:p>
          <w:p w14:paraId="6E7843E2" w14:textId="77777777" w:rsidR="00D21441" w:rsidRPr="00D21441" w:rsidRDefault="00D21441" w:rsidP="00D21441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•Проанализировали реальные кейсы вербовки и разработали стратегии защиты.</w:t>
            </w:r>
          </w:p>
          <w:p w14:paraId="66279450" w14:textId="1DA9D426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D21441">
              <w:rPr>
                <w:rFonts w:cs="Times New Roman"/>
                <w:color w:val="33322D"/>
                <w:sz w:val="20"/>
                <w:szCs w:val="20"/>
              </w:rPr>
              <w:t>И вот сегодня, на четвёртом занятии, мы завершили наш путь, став «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Молод</w:t>
            </w:r>
            <w:r>
              <w:rPr>
                <w:rFonts w:cs="Times New Roman"/>
                <w:color w:val="33322D"/>
                <w:sz w:val="20"/>
                <w:szCs w:val="20"/>
              </w:rPr>
              <w:t>ыми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 амбассадора</w:t>
            </w:r>
            <w:r>
              <w:rPr>
                <w:rFonts w:cs="Times New Roman"/>
                <w:color w:val="33322D"/>
                <w:sz w:val="20"/>
                <w:szCs w:val="20"/>
              </w:rPr>
              <w:t>ми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 безопасности</w:t>
            </w:r>
            <w:r w:rsidRPr="00D21441">
              <w:rPr>
                <w:rFonts w:cs="Times New Roman"/>
                <w:color w:val="33322D"/>
                <w:sz w:val="20"/>
                <w:szCs w:val="20"/>
              </w:rPr>
              <w:t>».</w:t>
            </w:r>
          </w:p>
          <w:p w14:paraId="050150ED" w14:textId="77777777" w:rsidR="00D21441" w:rsidRDefault="00D21441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F17B83">
              <w:rPr>
                <w:rFonts w:cs="Times New Roman"/>
                <w:color w:val="33322D"/>
                <w:sz w:val="20"/>
                <w:szCs w:val="20"/>
              </w:rPr>
              <w:t>Какие моменты были для вас наиболее интересными или полезными? (Выслушать ответы учащихся).</w:t>
            </w:r>
          </w:p>
          <w:p w14:paraId="0B9610C5" w14:textId="77777777" w:rsidR="009D3286" w:rsidRDefault="009D3286" w:rsidP="009D3286">
            <w:pPr>
              <w:rPr>
                <w:rFonts w:cs="Times New Roman"/>
                <w:color w:val="33322D"/>
                <w:sz w:val="20"/>
                <w:szCs w:val="20"/>
              </w:rPr>
            </w:pPr>
            <w:r w:rsidRPr="000B60E3">
              <w:rPr>
                <w:rFonts w:cs="Times New Roman"/>
                <w:color w:val="33322D"/>
                <w:sz w:val="20"/>
                <w:szCs w:val="20"/>
              </w:rPr>
              <w:t>"Молодцы, Амбассадоры! Вы отлично справились с заданием, проявили себя как настоящие защитники цифрового мира. Теперь пришло время получить заслуженное подтверждение ваших навыков. Как я уже говорил в начале занятия, каждый из вас получит «Сертификат Молодого амбассадора безопасности». Для этого нам понадобится ваш смартфон и приложение Telegram. Пожалуйста, достаньте свои смартфоны. Откройте Telegram и найдите бота по имени @pushkin_help_bot. Взаимодействие с ботом очень простое: вам нужно будет следовать его инструкциям.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 Также вы можете воспользоваться памяткой, в которой указан </w:t>
            </w:r>
            <w:r>
              <w:rPr>
                <w:rFonts w:cs="Times New Roman"/>
                <w:color w:val="33322D"/>
                <w:sz w:val="20"/>
                <w:szCs w:val="20"/>
                <w:lang w:val="en-US"/>
              </w:rPr>
              <w:t>QR</w:t>
            </w:r>
            <w:r w:rsidRPr="005E78B1">
              <w:rPr>
                <w:rFonts w:cs="Times New Roman"/>
                <w:color w:val="33322D"/>
                <w:sz w:val="20"/>
                <w:szCs w:val="20"/>
              </w:rPr>
              <w:t>-</w:t>
            </w:r>
            <w:r>
              <w:rPr>
                <w:rFonts w:cs="Times New Roman"/>
                <w:color w:val="33322D"/>
                <w:sz w:val="20"/>
                <w:szCs w:val="20"/>
              </w:rPr>
              <w:t>код для доступа к боту.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 xml:space="preserve"> Скорее всего, он попросит вас ввести ваше имя и фамилию, чтобы персонализировать сертификат </w:t>
            </w:r>
            <w:r>
              <w:rPr>
                <w:rFonts w:cs="Times New Roman"/>
                <w:color w:val="33322D"/>
                <w:sz w:val="20"/>
                <w:szCs w:val="20"/>
              </w:rPr>
              <w:t>от Генеральной прокуратуры РФ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. После этого бот сгенерирует и отправит вам ваш личный сертификат. Убедитесь, что вы сохранили его, возможно, сделав скриншот или сохранив файл. Этот сертификат – подтверждение того, что вы теперь официально являетесь Молодым амбассадором безопасности и готовы защищать себя и других в онлайн-мире. Если у кого-то возникнут сложности, поднимите руку, я подойду и помогу."</w:t>
            </w:r>
          </w:p>
          <w:p w14:paraId="45FECA87" w14:textId="2F5A1126" w:rsidR="00D21441" w:rsidRPr="000B60E3" w:rsidRDefault="009D3286" w:rsidP="000B60E3">
            <w:pPr>
              <w:rPr>
                <w:rFonts w:cs="Times New Roman"/>
                <w:color w:val="33322D"/>
                <w:sz w:val="20"/>
                <w:szCs w:val="20"/>
              </w:rPr>
            </w:pPr>
            <w:r>
              <w:rPr>
                <w:rFonts w:cs="Times New Roman"/>
                <w:color w:val="33322D"/>
                <w:sz w:val="20"/>
                <w:szCs w:val="20"/>
              </w:rPr>
              <w:t>(Если в классе нет интернета или у кого-то нет смартфона – это можно и нужно сделать дома, зайдя в бот по адресу</w:t>
            </w:r>
            <w:r>
              <w:t xml:space="preserve"> </w:t>
            </w:r>
            <w:r w:rsidRPr="000B60E3">
              <w:rPr>
                <w:rFonts w:cs="Times New Roman"/>
                <w:color w:val="33322D"/>
                <w:sz w:val="20"/>
                <w:szCs w:val="20"/>
              </w:rPr>
              <w:t>@pushkin_help_bot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, который ученики должны записать или использовать информацию из </w:t>
            </w:r>
            <w:r w:rsidRPr="00F17B83">
              <w:rPr>
                <w:rFonts w:cs="Times New Roman"/>
                <w:color w:val="33322D"/>
                <w:sz w:val="20"/>
                <w:szCs w:val="20"/>
              </w:rPr>
              <w:t>Памятк</w:t>
            </w:r>
            <w:r>
              <w:rPr>
                <w:rFonts w:cs="Times New Roman"/>
                <w:color w:val="33322D"/>
                <w:sz w:val="20"/>
                <w:szCs w:val="20"/>
              </w:rPr>
              <w:t xml:space="preserve">и, в которой указан </w:t>
            </w:r>
            <w:r>
              <w:rPr>
                <w:rFonts w:cs="Times New Roman"/>
                <w:color w:val="33322D"/>
                <w:sz w:val="20"/>
                <w:szCs w:val="20"/>
                <w:lang w:val="en-US"/>
              </w:rPr>
              <w:t>QR</w:t>
            </w:r>
            <w:r w:rsidRPr="005E78B1">
              <w:rPr>
                <w:rFonts w:cs="Times New Roman"/>
                <w:color w:val="33322D"/>
                <w:sz w:val="20"/>
                <w:szCs w:val="20"/>
              </w:rPr>
              <w:t>-</w:t>
            </w:r>
            <w:r>
              <w:rPr>
                <w:rFonts w:cs="Times New Roman"/>
                <w:color w:val="33322D"/>
                <w:sz w:val="20"/>
                <w:szCs w:val="20"/>
              </w:rPr>
              <w:t>код для доступа к боту)</w:t>
            </w:r>
          </w:p>
        </w:tc>
      </w:tr>
    </w:tbl>
    <w:p w14:paraId="075E85C2" w14:textId="77777777" w:rsidR="00CB1D0E" w:rsidRDefault="00CB1D0E" w:rsidP="00CB1D0E">
      <w:pPr>
        <w:rPr>
          <w:rFonts w:cs="Times New Roman"/>
          <w:b/>
          <w:bCs/>
          <w:color w:val="33322D"/>
          <w:szCs w:val="28"/>
        </w:rPr>
      </w:pPr>
    </w:p>
    <w:p w14:paraId="4EEE59BA" w14:textId="77777777" w:rsidR="00D21441" w:rsidRPr="0000040C" w:rsidRDefault="00D21441" w:rsidP="00CB1D0E">
      <w:pPr>
        <w:rPr>
          <w:rFonts w:cs="Times New Roman"/>
          <w:b/>
          <w:bCs/>
          <w:color w:val="33322D"/>
          <w:szCs w:val="28"/>
        </w:rPr>
      </w:pPr>
    </w:p>
    <w:p w14:paraId="2B261708" w14:textId="77777777" w:rsidR="00CB1D0E" w:rsidRPr="00160B44" w:rsidRDefault="00CB1D0E" w:rsidP="00CB1D0E">
      <w:pPr>
        <w:pStyle w:val="ac"/>
        <w:spacing w:line="326" w:lineRule="auto"/>
        <w:ind w:right="168" w:firstLine="70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Важные принципы проведения:</w:t>
      </w:r>
    </w:p>
    <w:p w14:paraId="6F4E6126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Поддерживать конфиденциальность обсуждений</w:t>
      </w:r>
    </w:p>
    <w:p w14:paraId="2CF1E771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lastRenderedPageBreak/>
        <w:t>Проявлять тактичность при обсуждении сложных тем</w:t>
      </w:r>
    </w:p>
    <w:p w14:paraId="57489E9C" w14:textId="77777777" w:rsidR="00CB1D0E" w:rsidRPr="00160B44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Поощрять критическое мышление, а не готовые ответы</w:t>
      </w:r>
    </w:p>
    <w:p w14:paraId="17F9A83B" w14:textId="77777777" w:rsidR="00CB1D0E" w:rsidRDefault="00CB1D0E" w:rsidP="00551ACE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160B44">
        <w:rPr>
          <w:rFonts w:ascii="Times New Roman" w:hAnsi="Times New Roman" w:cs="Times New Roman"/>
          <w:color w:val="33322D"/>
          <w:spacing w:val="-8"/>
          <w:sz w:val="28"/>
          <w:szCs w:val="28"/>
        </w:rPr>
        <w:t>Подчеркивать практическую значимость получаемых знаний</w:t>
      </w:r>
    </w:p>
    <w:p w14:paraId="39E68C47" w14:textId="77777777" w:rsidR="00692406" w:rsidRPr="00692406" w:rsidRDefault="00692406" w:rsidP="00692406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Дополнительные вопросы для проверки понимания (опционально, если осталось время)</w:t>
      </w:r>
    </w:p>
    <w:p w14:paraId="5CA063F8" w14:textId="77777777" w:rsidR="00692406" w:rsidRPr="00692406" w:rsidRDefault="00692406" w:rsidP="00692406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Учитель может задать классу:</w:t>
      </w:r>
    </w:p>
    <w:p w14:paraId="10281BAE" w14:textId="323A8D3A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«Поднимите руку, кто из вас когда-либо давал согласие на обработку персональных данных? А кто читал, что именно он разрешает?»</w:t>
      </w:r>
    </w:p>
    <w:p w14:paraId="6DBA9BFA" w14:textId="007C9FBC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«Как вы думаете, почему закон особенно защищает персональные данные несовершеннолетних?»</w:t>
      </w:r>
    </w:p>
    <w:p w14:paraId="146E49A0" w14:textId="77777777" w:rsid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«Представьте ситуацию: ваш одноклассник опубликовал в группе класса вашу личную переписку. Какой закон он нарушил? Какая ответственность ему грозит?»</w:t>
      </w:r>
    </w:p>
    <w:p w14:paraId="0B41C308" w14:textId="40C9AFE9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«С какого возраста наступает уголовная ответственность за компьютерные преступления?»</w:t>
      </w:r>
    </w:p>
    <w:p w14:paraId="74E3B8CF" w14:textId="2B1E472B" w:rsidR="00692406" w:rsidRPr="00692406" w:rsidRDefault="00692406" w:rsidP="00692406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 xml:space="preserve">Дополнительные </w:t>
      </w: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рекомендации</w:t>
      </w:r>
    </w:p>
    <w:p w14:paraId="5F35D229" w14:textId="77777777" w:rsidR="00692406" w:rsidRPr="00692406" w:rsidRDefault="00692406" w:rsidP="00692406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Для учителя:</w:t>
      </w:r>
    </w:p>
    <w:p w14:paraId="2ECC5D91" w14:textId="3A04E5EB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Темп речи: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у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меренный, с паузами для осмысления информации</w:t>
      </w:r>
    </w:p>
    <w:p w14:paraId="712E4203" w14:textId="21FFFA0D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Интонация: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с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ерьёзная, но не запугивающая. Акцент на защите прав, а не только на наказаниях</w:t>
      </w:r>
    </w:p>
    <w:p w14:paraId="16A77217" w14:textId="04E39F81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Визуализация: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а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ктивно использовать слайд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ы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, указывать на конкретные законы</w:t>
      </w:r>
    </w:p>
    <w:p w14:paraId="30D09FB8" w14:textId="1B1671CE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Примеры: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п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риводить реальные, понятные подросткам ситуации</w:t>
      </w:r>
    </w:p>
    <w:p w14:paraId="4E8C14A2" w14:textId="4718ADD9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Вовлечение: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з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адавать риторические вопросы, поощрять комментарии учащихся</w:t>
      </w:r>
    </w:p>
    <w:p w14:paraId="6F006CEE" w14:textId="01E3726A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Баланс: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н</w:t>
      </w: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е перегружать юридическими терминами, объяснять простым языком</w:t>
      </w:r>
    </w:p>
    <w:p w14:paraId="7E5FDDBE" w14:textId="77777777" w:rsidR="00692406" w:rsidRPr="00692406" w:rsidRDefault="00692406" w:rsidP="00692406">
      <w:pPr>
        <w:pStyle w:val="ac"/>
        <w:spacing w:line="326" w:lineRule="auto"/>
        <w:ind w:right="168" w:firstLine="708"/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b/>
          <w:bCs/>
          <w:color w:val="33322D"/>
          <w:spacing w:val="-8"/>
          <w:sz w:val="28"/>
          <w:szCs w:val="28"/>
        </w:rPr>
        <w:t>Ключевые акценты:</w:t>
      </w:r>
    </w:p>
    <w:p w14:paraId="3ECAC8D2" w14:textId="539547EC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Закон защищает, а не только наказывает</w:t>
      </w:r>
    </w:p>
    <w:p w14:paraId="0486F171" w14:textId="7419FFEE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Знание законов — это сила и защита</w:t>
      </w:r>
    </w:p>
    <w:p w14:paraId="47E924A9" w14:textId="50407E8E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Ответственность наступает реально, это не абстракция</w:t>
      </w:r>
    </w:p>
    <w:p w14:paraId="56305277" w14:textId="2A626324" w:rsidR="00692406" w:rsidRPr="00692406" w:rsidRDefault="00692406" w:rsidP="00692406">
      <w:pPr>
        <w:pStyle w:val="ac"/>
        <w:numPr>
          <w:ilvl w:val="0"/>
          <w:numId w:val="2"/>
        </w:numPr>
        <w:spacing w:before="0" w:line="326" w:lineRule="auto"/>
        <w:ind w:left="1134" w:right="168" w:hanging="425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692406">
        <w:rPr>
          <w:rFonts w:ascii="Times New Roman" w:hAnsi="Times New Roman" w:cs="Times New Roman"/>
          <w:color w:val="33322D"/>
          <w:spacing w:val="-8"/>
          <w:sz w:val="28"/>
          <w:szCs w:val="28"/>
        </w:rPr>
        <w:t>Интернет — это часть реальной жизни с реальными последствиями</w:t>
      </w:r>
    </w:p>
    <w:p w14:paraId="7147FF6E" w14:textId="74188F2D" w:rsidR="005E3B70" w:rsidRPr="0093788D" w:rsidRDefault="005E3B70" w:rsidP="005E3B70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</w:pPr>
      <w:bookmarkStart w:id="5" w:name="_Toc210019359"/>
      <w:r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lastRenderedPageBreak/>
        <w:t>Приложения</w:t>
      </w:r>
      <w:bookmarkEnd w:id="5"/>
      <w:r w:rsidRPr="0093788D">
        <w:rPr>
          <w:rFonts w:ascii="Times New Roman" w:hAnsi="Times New Roman" w:cs="Times New Roman"/>
          <w:b/>
          <w:bCs/>
          <w:color w:val="33322D"/>
          <w:spacing w:val="-2"/>
          <w:sz w:val="28"/>
          <w:szCs w:val="28"/>
        </w:rPr>
        <w:t xml:space="preserve"> </w:t>
      </w:r>
    </w:p>
    <w:p w14:paraId="2F1D7EDE" w14:textId="77777777" w:rsidR="00F17B83" w:rsidRPr="00F17B83" w:rsidRDefault="00F17B83" w:rsidP="00F17B83">
      <w:pPr>
        <w:pStyle w:val="ac"/>
        <w:numPr>
          <w:ilvl w:val="0"/>
          <w:numId w:val="2"/>
        </w:numPr>
        <w:spacing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17B83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1: Карточки для деления на команды.</w:t>
      </w:r>
    </w:p>
    <w:p w14:paraId="69C7C695" w14:textId="77777777" w:rsidR="00F17B83" w:rsidRPr="00F17B83" w:rsidRDefault="00F17B83" w:rsidP="00F17B83">
      <w:pPr>
        <w:pStyle w:val="ac"/>
        <w:numPr>
          <w:ilvl w:val="0"/>
          <w:numId w:val="2"/>
        </w:numPr>
        <w:spacing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17B83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2: Памятка «Щит в онлайн-мире».</w:t>
      </w:r>
    </w:p>
    <w:p w14:paraId="7576526F" w14:textId="77777777" w:rsidR="00F17B83" w:rsidRPr="00F17B83" w:rsidRDefault="00F17B83" w:rsidP="00F17B83">
      <w:pPr>
        <w:pStyle w:val="ac"/>
        <w:numPr>
          <w:ilvl w:val="0"/>
          <w:numId w:val="2"/>
        </w:numPr>
        <w:spacing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17B83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3: Кейс-карточки «Цифровые угрозы».</w:t>
      </w:r>
    </w:p>
    <w:p w14:paraId="3A1931CE" w14:textId="77777777" w:rsidR="00F17B83" w:rsidRPr="00F17B83" w:rsidRDefault="00F17B83" w:rsidP="00F17B83">
      <w:pPr>
        <w:pStyle w:val="ac"/>
        <w:numPr>
          <w:ilvl w:val="0"/>
          <w:numId w:val="2"/>
        </w:numPr>
        <w:spacing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 w:rsidRPr="00F17B83">
        <w:rPr>
          <w:rFonts w:ascii="Times New Roman" w:hAnsi="Times New Roman" w:cs="Times New Roman"/>
          <w:color w:val="33322D"/>
          <w:spacing w:val="-8"/>
          <w:sz w:val="28"/>
          <w:szCs w:val="28"/>
        </w:rPr>
        <w:t>Приложение 4: Рабочий лист «План защиты».</w:t>
      </w:r>
    </w:p>
    <w:p w14:paraId="55DE404F" w14:textId="01D2AD2E" w:rsidR="00F17B83" w:rsidRPr="00F17B83" w:rsidRDefault="00F17B83" w:rsidP="00F17B83">
      <w:pPr>
        <w:pStyle w:val="ac"/>
        <w:numPr>
          <w:ilvl w:val="0"/>
          <w:numId w:val="2"/>
        </w:numPr>
        <w:spacing w:line="326" w:lineRule="auto"/>
        <w:ind w:right="168"/>
        <w:rPr>
          <w:rFonts w:ascii="Times New Roman" w:hAnsi="Times New Roman" w:cs="Times New Roman"/>
          <w:color w:val="33322D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 xml:space="preserve">Приложение </w:t>
      </w:r>
      <w:r w:rsidR="005E78B1">
        <w:rPr>
          <w:rFonts w:ascii="Times New Roman" w:hAnsi="Times New Roman" w:cs="Times New Roman"/>
          <w:color w:val="33322D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color w:val="33322D"/>
          <w:spacing w:val="-8"/>
          <w:sz w:val="28"/>
          <w:szCs w:val="28"/>
        </w:rPr>
        <w:t>: Презентация занятия 4</w:t>
      </w:r>
    </w:p>
    <w:sectPr w:rsidR="00F17B83" w:rsidRPr="00F17B83" w:rsidSect="00E96D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8BA"/>
    <w:multiLevelType w:val="multilevel"/>
    <w:tmpl w:val="D4D4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2989"/>
    <w:multiLevelType w:val="hybridMultilevel"/>
    <w:tmpl w:val="3832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0A3D"/>
    <w:multiLevelType w:val="multilevel"/>
    <w:tmpl w:val="F15C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44BF6"/>
    <w:multiLevelType w:val="multilevel"/>
    <w:tmpl w:val="C120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23B6E"/>
    <w:multiLevelType w:val="multilevel"/>
    <w:tmpl w:val="674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F3231"/>
    <w:multiLevelType w:val="multilevel"/>
    <w:tmpl w:val="5BAC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C62F3"/>
    <w:multiLevelType w:val="multilevel"/>
    <w:tmpl w:val="9ACE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521AD"/>
    <w:multiLevelType w:val="multilevel"/>
    <w:tmpl w:val="2610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13751"/>
    <w:multiLevelType w:val="hybridMultilevel"/>
    <w:tmpl w:val="AEDCB8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BD4D4B"/>
    <w:multiLevelType w:val="hybridMultilevel"/>
    <w:tmpl w:val="1332A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E34778"/>
    <w:multiLevelType w:val="multilevel"/>
    <w:tmpl w:val="2C9E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32CBB"/>
    <w:multiLevelType w:val="multilevel"/>
    <w:tmpl w:val="6DFA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61718"/>
    <w:multiLevelType w:val="multilevel"/>
    <w:tmpl w:val="6B8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F1596"/>
    <w:multiLevelType w:val="multilevel"/>
    <w:tmpl w:val="8D1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5B0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22D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F434CE"/>
    <w:multiLevelType w:val="hybridMultilevel"/>
    <w:tmpl w:val="FD264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CE3775"/>
    <w:multiLevelType w:val="multilevel"/>
    <w:tmpl w:val="6BAC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82E47"/>
    <w:multiLevelType w:val="multilevel"/>
    <w:tmpl w:val="1C6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13F6D"/>
    <w:multiLevelType w:val="multilevel"/>
    <w:tmpl w:val="10D6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E02AC"/>
    <w:multiLevelType w:val="multilevel"/>
    <w:tmpl w:val="658E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C2B5D"/>
    <w:multiLevelType w:val="multilevel"/>
    <w:tmpl w:val="75B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709839">
    <w:abstractNumId w:val="14"/>
  </w:num>
  <w:num w:numId="2" w16cid:durableId="1393426634">
    <w:abstractNumId w:val="8"/>
  </w:num>
  <w:num w:numId="3" w16cid:durableId="165828953">
    <w:abstractNumId w:val="17"/>
  </w:num>
  <w:num w:numId="4" w16cid:durableId="858735164">
    <w:abstractNumId w:val="20"/>
  </w:num>
  <w:num w:numId="5" w16cid:durableId="2071727085">
    <w:abstractNumId w:val="7"/>
  </w:num>
  <w:num w:numId="6" w16cid:durableId="2117629742">
    <w:abstractNumId w:val="6"/>
  </w:num>
  <w:num w:numId="7" w16cid:durableId="602566703">
    <w:abstractNumId w:val="13"/>
  </w:num>
  <w:num w:numId="8" w16cid:durableId="5403935">
    <w:abstractNumId w:val="4"/>
  </w:num>
  <w:num w:numId="9" w16cid:durableId="666133410">
    <w:abstractNumId w:val="18"/>
  </w:num>
  <w:num w:numId="10" w16cid:durableId="1722747159">
    <w:abstractNumId w:val="12"/>
  </w:num>
  <w:num w:numId="11" w16cid:durableId="764155735">
    <w:abstractNumId w:val="5"/>
  </w:num>
  <w:num w:numId="12" w16cid:durableId="606620021">
    <w:abstractNumId w:val="5"/>
  </w:num>
  <w:num w:numId="13" w16cid:durableId="1781685612">
    <w:abstractNumId w:val="5"/>
  </w:num>
  <w:num w:numId="14" w16cid:durableId="773746715">
    <w:abstractNumId w:val="5"/>
  </w:num>
  <w:num w:numId="15" w16cid:durableId="1381049085">
    <w:abstractNumId w:val="19"/>
  </w:num>
  <w:num w:numId="16" w16cid:durableId="1614365754">
    <w:abstractNumId w:val="2"/>
  </w:num>
  <w:num w:numId="17" w16cid:durableId="899948753">
    <w:abstractNumId w:val="3"/>
  </w:num>
  <w:num w:numId="18" w16cid:durableId="488983787">
    <w:abstractNumId w:val="10"/>
  </w:num>
  <w:num w:numId="19" w16cid:durableId="515535834">
    <w:abstractNumId w:val="16"/>
  </w:num>
  <w:num w:numId="20" w16cid:durableId="390930454">
    <w:abstractNumId w:val="0"/>
  </w:num>
  <w:num w:numId="21" w16cid:durableId="1988514864">
    <w:abstractNumId w:val="11"/>
  </w:num>
  <w:num w:numId="22" w16cid:durableId="1501433042">
    <w:abstractNumId w:val="1"/>
  </w:num>
  <w:num w:numId="23" w16cid:durableId="2073262638">
    <w:abstractNumId w:val="9"/>
  </w:num>
  <w:num w:numId="24" w16cid:durableId="2567919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BD"/>
    <w:rsid w:val="0000040C"/>
    <w:rsid w:val="00065D16"/>
    <w:rsid w:val="00073762"/>
    <w:rsid w:val="0008350D"/>
    <w:rsid w:val="00090E1C"/>
    <w:rsid w:val="000B60E3"/>
    <w:rsid w:val="000C4BED"/>
    <w:rsid w:val="000D403C"/>
    <w:rsid w:val="0014615E"/>
    <w:rsid w:val="00160B44"/>
    <w:rsid w:val="00192EF8"/>
    <w:rsid w:val="001A7BFD"/>
    <w:rsid w:val="001D5A6E"/>
    <w:rsid w:val="00247973"/>
    <w:rsid w:val="00260F52"/>
    <w:rsid w:val="00262D6A"/>
    <w:rsid w:val="002C4A31"/>
    <w:rsid w:val="002E0602"/>
    <w:rsid w:val="00300689"/>
    <w:rsid w:val="00310929"/>
    <w:rsid w:val="003557D5"/>
    <w:rsid w:val="0037742B"/>
    <w:rsid w:val="0037798E"/>
    <w:rsid w:val="00383323"/>
    <w:rsid w:val="003866FD"/>
    <w:rsid w:val="00393490"/>
    <w:rsid w:val="00396360"/>
    <w:rsid w:val="003A30A8"/>
    <w:rsid w:val="003B366A"/>
    <w:rsid w:val="003C3152"/>
    <w:rsid w:val="003D0735"/>
    <w:rsid w:val="004033F7"/>
    <w:rsid w:val="00420687"/>
    <w:rsid w:val="00421FE1"/>
    <w:rsid w:val="00426071"/>
    <w:rsid w:val="00426244"/>
    <w:rsid w:val="0044230E"/>
    <w:rsid w:val="00473393"/>
    <w:rsid w:val="004C2780"/>
    <w:rsid w:val="004C57A7"/>
    <w:rsid w:val="004D03D6"/>
    <w:rsid w:val="004E372C"/>
    <w:rsid w:val="00531AB9"/>
    <w:rsid w:val="00551ACE"/>
    <w:rsid w:val="005A4007"/>
    <w:rsid w:val="005C1453"/>
    <w:rsid w:val="005C28E4"/>
    <w:rsid w:val="005C568C"/>
    <w:rsid w:val="005E3B70"/>
    <w:rsid w:val="005E78B1"/>
    <w:rsid w:val="00637675"/>
    <w:rsid w:val="00650190"/>
    <w:rsid w:val="00651E44"/>
    <w:rsid w:val="006713B4"/>
    <w:rsid w:val="00691761"/>
    <w:rsid w:val="00692406"/>
    <w:rsid w:val="006D1EA7"/>
    <w:rsid w:val="006E12DF"/>
    <w:rsid w:val="006F6B89"/>
    <w:rsid w:val="007018FC"/>
    <w:rsid w:val="00704C29"/>
    <w:rsid w:val="00713AE9"/>
    <w:rsid w:val="0073757C"/>
    <w:rsid w:val="00756777"/>
    <w:rsid w:val="00767C3F"/>
    <w:rsid w:val="00776043"/>
    <w:rsid w:val="007B258C"/>
    <w:rsid w:val="007B51E3"/>
    <w:rsid w:val="007C432A"/>
    <w:rsid w:val="007C6F77"/>
    <w:rsid w:val="007E21F9"/>
    <w:rsid w:val="007E3CC4"/>
    <w:rsid w:val="00820D4F"/>
    <w:rsid w:val="0082547E"/>
    <w:rsid w:val="00840C6E"/>
    <w:rsid w:val="008659EA"/>
    <w:rsid w:val="00890197"/>
    <w:rsid w:val="00892D29"/>
    <w:rsid w:val="008B4DEB"/>
    <w:rsid w:val="008F6702"/>
    <w:rsid w:val="00910994"/>
    <w:rsid w:val="009360DE"/>
    <w:rsid w:val="0093788D"/>
    <w:rsid w:val="00940CE9"/>
    <w:rsid w:val="00957A38"/>
    <w:rsid w:val="00971071"/>
    <w:rsid w:val="009740C2"/>
    <w:rsid w:val="00984CF5"/>
    <w:rsid w:val="00992024"/>
    <w:rsid w:val="009A01C7"/>
    <w:rsid w:val="009A293B"/>
    <w:rsid w:val="009B4BC4"/>
    <w:rsid w:val="009B68BE"/>
    <w:rsid w:val="009C1548"/>
    <w:rsid w:val="009D3286"/>
    <w:rsid w:val="009E4886"/>
    <w:rsid w:val="00A1244C"/>
    <w:rsid w:val="00A12570"/>
    <w:rsid w:val="00A475AF"/>
    <w:rsid w:val="00AC0B50"/>
    <w:rsid w:val="00B360CE"/>
    <w:rsid w:val="00B507C9"/>
    <w:rsid w:val="00B73E7B"/>
    <w:rsid w:val="00B74273"/>
    <w:rsid w:val="00B8411B"/>
    <w:rsid w:val="00B844D6"/>
    <w:rsid w:val="00B96212"/>
    <w:rsid w:val="00BE0955"/>
    <w:rsid w:val="00BE7676"/>
    <w:rsid w:val="00C40B56"/>
    <w:rsid w:val="00C56DDB"/>
    <w:rsid w:val="00CA24BF"/>
    <w:rsid w:val="00CB1D0E"/>
    <w:rsid w:val="00CB3735"/>
    <w:rsid w:val="00D21441"/>
    <w:rsid w:val="00D32065"/>
    <w:rsid w:val="00D32187"/>
    <w:rsid w:val="00D877B1"/>
    <w:rsid w:val="00D96F69"/>
    <w:rsid w:val="00DA3C4D"/>
    <w:rsid w:val="00DB0894"/>
    <w:rsid w:val="00DC0A3E"/>
    <w:rsid w:val="00E2342B"/>
    <w:rsid w:val="00E522FF"/>
    <w:rsid w:val="00E56E46"/>
    <w:rsid w:val="00E771C7"/>
    <w:rsid w:val="00E96DBD"/>
    <w:rsid w:val="00EE0313"/>
    <w:rsid w:val="00EE745E"/>
    <w:rsid w:val="00F17B83"/>
    <w:rsid w:val="00F346DD"/>
    <w:rsid w:val="00F54340"/>
    <w:rsid w:val="00F612F0"/>
    <w:rsid w:val="00F62018"/>
    <w:rsid w:val="00F7518B"/>
    <w:rsid w:val="00F807CD"/>
    <w:rsid w:val="00F821F0"/>
    <w:rsid w:val="00FB0760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4559"/>
  <w15:chartTrackingRefBased/>
  <w15:docId w15:val="{BF25ADC2-ACD1-43B3-A4D4-C33C94EE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D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D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D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D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D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D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D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9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D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D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DB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96DBD"/>
    <w:pPr>
      <w:widowControl w:val="0"/>
      <w:autoSpaceDE w:val="0"/>
      <w:autoSpaceDN w:val="0"/>
      <w:spacing w:before="246" w:after="0" w:line="240" w:lineRule="auto"/>
    </w:pPr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E96DBD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paragraph" w:styleId="ae">
    <w:name w:val="TOC Heading"/>
    <w:basedOn w:val="1"/>
    <w:next w:val="a"/>
    <w:uiPriority w:val="39"/>
    <w:unhideWhenUsed/>
    <w:qFormat/>
    <w:rsid w:val="00551ACE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51ACE"/>
    <w:pPr>
      <w:spacing w:after="100"/>
    </w:pPr>
  </w:style>
  <w:style w:type="character" w:styleId="af">
    <w:name w:val="Hyperlink"/>
    <w:basedOn w:val="a0"/>
    <w:uiPriority w:val="99"/>
    <w:unhideWhenUsed/>
    <w:rsid w:val="00551ACE"/>
    <w:rPr>
      <w:color w:val="467886" w:themeColor="hyperlink"/>
      <w:u w:val="single"/>
    </w:rPr>
  </w:style>
  <w:style w:type="character" w:customStyle="1" w:styleId="font-600">
    <w:name w:val="font-[600]"/>
    <w:basedOn w:val="a0"/>
    <w:rsid w:val="00B507C9"/>
  </w:style>
  <w:style w:type="character" w:customStyle="1" w:styleId="helvetica">
    <w:name w:val="helvetica"/>
    <w:basedOn w:val="a0"/>
    <w:rsid w:val="00B507C9"/>
  </w:style>
  <w:style w:type="character" w:customStyle="1" w:styleId="flex-1">
    <w:name w:val="flex-1"/>
    <w:basedOn w:val="a0"/>
    <w:rsid w:val="00B507C9"/>
  </w:style>
  <w:style w:type="character" w:customStyle="1" w:styleId="italic">
    <w:name w:val="italic"/>
    <w:basedOn w:val="a0"/>
    <w:rsid w:val="00B507C9"/>
  </w:style>
  <w:style w:type="character" w:customStyle="1" w:styleId="font-sans">
    <w:name w:val="font-sans"/>
    <w:basedOn w:val="a0"/>
    <w:rsid w:val="002C4A31"/>
  </w:style>
  <w:style w:type="paragraph" w:styleId="af0">
    <w:name w:val="Normal (Web)"/>
    <w:basedOn w:val="a"/>
    <w:uiPriority w:val="99"/>
    <w:semiHidden/>
    <w:unhideWhenUsed/>
    <w:rsid w:val="0008350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0"/>
    <w:uiPriority w:val="22"/>
    <w:qFormat/>
    <w:rsid w:val="00393490"/>
    <w:rPr>
      <w:b/>
      <w:bCs/>
    </w:rPr>
  </w:style>
  <w:style w:type="paragraph" w:customStyle="1" w:styleId="FirstParagraph">
    <w:name w:val="First Paragraph"/>
    <w:basedOn w:val="ac"/>
    <w:next w:val="ac"/>
    <w:qFormat/>
    <w:rsid w:val="00262D6A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9E63-E785-4617-ADDA-F60FF860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15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57</cp:revision>
  <dcterms:created xsi:type="dcterms:W3CDTF">2025-09-11T23:26:00Z</dcterms:created>
  <dcterms:modified xsi:type="dcterms:W3CDTF">2025-10-29T07:28:00Z</dcterms:modified>
</cp:coreProperties>
</file>