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7481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F592BE3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F5980E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D71CD7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97A3015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F937683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736541B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7A458BD0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9119C14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39D8C4D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E1C2211" w14:textId="47929778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>
        <w:rPr>
          <w:rFonts w:cs="Times New Roman"/>
          <w:b/>
          <w:bCs/>
          <w:color w:val="33322D"/>
          <w:sz w:val="36"/>
          <w:szCs w:val="36"/>
        </w:rPr>
        <w:t xml:space="preserve">Приложение </w:t>
      </w:r>
      <w:r w:rsidR="00B329F3">
        <w:rPr>
          <w:rFonts w:cs="Times New Roman"/>
          <w:b/>
          <w:bCs/>
          <w:color w:val="33322D"/>
          <w:sz w:val="36"/>
          <w:szCs w:val="36"/>
        </w:rPr>
        <w:t>6</w:t>
      </w:r>
    </w:p>
    <w:p w14:paraId="3853B394" w14:textId="3B184903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A425CF">
        <w:rPr>
          <w:rFonts w:cs="Times New Roman"/>
          <w:b/>
          <w:bCs/>
          <w:color w:val="33322D"/>
          <w:sz w:val="36"/>
          <w:szCs w:val="36"/>
        </w:rPr>
        <w:t>Входное тестирование «Мифы и Факты»</w:t>
      </w:r>
    </w:p>
    <w:p w14:paraId="7E1D0097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9AC9A2A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2DA31A18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652CE694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0696B022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DEFBF33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5186DFDE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E472768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ABF9FDD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3464CE62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1A4E4B10" w14:textId="77777777" w:rsidR="00A425CF" w:rsidRPr="0093788D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</w:p>
    <w:p w14:paraId="48A266E6" w14:textId="77777777" w:rsidR="00A425CF" w:rsidRDefault="00A425CF" w:rsidP="00A425CF">
      <w:pPr>
        <w:jc w:val="center"/>
        <w:rPr>
          <w:rFonts w:cs="Times New Roman"/>
          <w:b/>
          <w:bCs/>
          <w:color w:val="33322D"/>
          <w:sz w:val="36"/>
          <w:szCs w:val="36"/>
        </w:rPr>
      </w:pPr>
      <w:r w:rsidRPr="0093788D">
        <w:rPr>
          <w:rFonts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5704C144" w14:textId="77777777" w:rsidR="00A425CF" w:rsidRPr="00A425CF" w:rsidRDefault="00A425CF" w:rsidP="00A425CF">
      <w:pPr>
        <w:rPr>
          <w:sz w:val="36"/>
          <w:szCs w:val="32"/>
        </w:rPr>
      </w:pPr>
      <w:r w:rsidRPr="00A425CF">
        <w:rPr>
          <w:b/>
          <w:bCs/>
          <w:sz w:val="36"/>
          <w:szCs w:val="32"/>
        </w:rPr>
        <w:lastRenderedPageBreak/>
        <w:t>Инструкция для учителя</w:t>
      </w:r>
    </w:p>
    <w:p w14:paraId="6C772644" w14:textId="0CF47B33" w:rsidR="00A425CF" w:rsidRPr="00A425CF" w:rsidRDefault="00A425CF" w:rsidP="00A425CF">
      <w:r w:rsidRPr="00A425CF">
        <w:rPr>
          <w:b/>
          <w:bCs/>
        </w:rPr>
        <w:t>Цель</w:t>
      </w:r>
      <w:r w:rsidR="00D22AC8" w:rsidRPr="00A425CF">
        <w:rPr>
          <w:b/>
          <w:bCs/>
        </w:rPr>
        <w:t>:</w:t>
      </w:r>
      <w:r w:rsidR="00D22AC8" w:rsidRPr="00A425CF">
        <w:t xml:space="preserve"> активно</w:t>
      </w:r>
      <w:r w:rsidRPr="00A425CF">
        <w:t xml:space="preserve"> вовлечь аудиторию, визуально оценить исходный уровень знаний класса и выявить наиболее распространенные заблуждения.</w:t>
      </w:r>
    </w:p>
    <w:p w14:paraId="5C9C2FF1" w14:textId="01626F11" w:rsidR="00A425CF" w:rsidRDefault="00A425CF" w:rsidP="00A425CF">
      <w:pPr>
        <w:rPr>
          <w:i/>
          <w:iCs/>
        </w:rPr>
      </w:pPr>
      <w:r w:rsidRPr="00A425CF">
        <w:rPr>
          <w:b/>
          <w:bCs/>
        </w:rPr>
        <w:t>Объяснение правил:</w:t>
      </w:r>
      <w:r w:rsidRPr="00A425CF">
        <w:t> Озвучьте ученикам: </w:t>
      </w:r>
      <w:r w:rsidRPr="00A425CF">
        <w:rPr>
          <w:i/>
          <w:iCs/>
        </w:rPr>
        <w:t>«Сейчас я зачитаю несколько спорных утверждений. Ваша задача — решить, является ли оно фактом (правдой) или мифом (заблуждением). Если вы считаете, что это ФАКТ — поднимите руку. Если вы считаете, что это МИФ — руку не поднимайте. Сразу после голосования</w:t>
      </w:r>
      <w:r>
        <w:rPr>
          <w:i/>
          <w:iCs/>
        </w:rPr>
        <w:t>, я озвучу правильный ответ</w:t>
      </w:r>
      <w:r w:rsidRPr="00A425CF">
        <w:rPr>
          <w:i/>
          <w:iCs/>
        </w:rPr>
        <w:t>».</w:t>
      </w:r>
    </w:p>
    <w:p w14:paraId="2CFF6E79" w14:textId="77777777" w:rsidR="00A425CF" w:rsidRPr="00A425CF" w:rsidRDefault="00A425CF" w:rsidP="00A425CF">
      <w:r w:rsidRPr="00A425CF">
        <w:rPr>
          <w:b/>
          <w:bCs/>
        </w:rPr>
        <w:t>Ключ для учителя с объяснением ответов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676"/>
        <w:gridCol w:w="1155"/>
        <w:gridCol w:w="6167"/>
      </w:tblGrid>
      <w:tr w:rsidR="00A425CF" w:rsidRPr="00A425CF" w14:paraId="52EF2ACC" w14:textId="77777777" w:rsidTr="00A425CF">
        <w:tc>
          <w:tcPr>
            <w:tcW w:w="0" w:type="auto"/>
            <w:hideMark/>
          </w:tcPr>
          <w:p w14:paraId="5E3DDDCA" w14:textId="77777777" w:rsidR="00A425CF" w:rsidRPr="00A425CF" w:rsidRDefault="00A425CF" w:rsidP="00A425CF">
            <w:pPr>
              <w:spacing w:after="160" w:line="278" w:lineRule="auto"/>
              <w:rPr>
                <w:b/>
                <w:bCs/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№</w:t>
            </w:r>
          </w:p>
        </w:tc>
        <w:tc>
          <w:tcPr>
            <w:tcW w:w="0" w:type="auto"/>
            <w:hideMark/>
          </w:tcPr>
          <w:p w14:paraId="06727351" w14:textId="77777777" w:rsidR="00A425CF" w:rsidRPr="00A425CF" w:rsidRDefault="00A425CF" w:rsidP="00A425CF">
            <w:pPr>
              <w:spacing w:after="160" w:line="278" w:lineRule="auto"/>
              <w:rPr>
                <w:b/>
                <w:bCs/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Утверждение</w:t>
            </w:r>
          </w:p>
        </w:tc>
        <w:tc>
          <w:tcPr>
            <w:tcW w:w="0" w:type="auto"/>
            <w:hideMark/>
          </w:tcPr>
          <w:p w14:paraId="6FBE913C" w14:textId="77777777" w:rsidR="00A425CF" w:rsidRPr="00A425CF" w:rsidRDefault="00A425CF" w:rsidP="00A425CF">
            <w:pPr>
              <w:spacing w:after="160" w:line="278" w:lineRule="auto"/>
              <w:rPr>
                <w:b/>
                <w:bCs/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Ответ</w:t>
            </w:r>
          </w:p>
        </w:tc>
        <w:tc>
          <w:tcPr>
            <w:tcW w:w="0" w:type="auto"/>
            <w:hideMark/>
          </w:tcPr>
          <w:p w14:paraId="7CD6AE71" w14:textId="77777777" w:rsidR="00A425CF" w:rsidRPr="00A425CF" w:rsidRDefault="00A425CF" w:rsidP="00A425CF">
            <w:pPr>
              <w:spacing w:after="160" w:line="278" w:lineRule="auto"/>
              <w:rPr>
                <w:b/>
                <w:bCs/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Объяснение (для озвучивания после теоретического блока)</w:t>
            </w:r>
          </w:p>
        </w:tc>
      </w:tr>
      <w:tr w:rsidR="00A425CF" w:rsidRPr="00A425CF" w14:paraId="0B7E3C93" w14:textId="77777777" w:rsidTr="00A425CF">
        <w:tc>
          <w:tcPr>
            <w:tcW w:w="0" w:type="auto"/>
            <w:hideMark/>
          </w:tcPr>
          <w:p w14:paraId="3C49B6CA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72F645B0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Лайк под постом – это просто лайк, он ни к чему не обязывает.</w:t>
            </w:r>
          </w:p>
        </w:tc>
        <w:tc>
          <w:tcPr>
            <w:tcW w:w="0" w:type="auto"/>
            <w:hideMark/>
          </w:tcPr>
          <w:p w14:paraId="6CDC56C3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-</w:t>
            </w:r>
            <w:r w:rsidRPr="00A425CF">
              <w:rPr>
                <w:sz w:val="24"/>
                <w:szCs w:val="22"/>
              </w:rPr>
              <w:t> (</w:t>
            </w:r>
            <w:r w:rsidRPr="00A425CF">
              <w:rPr>
                <w:b/>
                <w:bCs/>
                <w:sz w:val="24"/>
                <w:szCs w:val="22"/>
              </w:rPr>
              <w:t>Миф</w:t>
            </w:r>
            <w:r w:rsidRPr="00A425CF">
              <w:rPr>
                <w:sz w:val="24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5BF97159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Лайк</w:t>
            </w:r>
            <w:r w:rsidRPr="00A425CF">
              <w:rPr>
                <w:sz w:val="24"/>
                <w:szCs w:val="22"/>
              </w:rPr>
              <w:t> — это форма публичного одобрения контента. Если контент признан экстремистским, то лайк под ним может быть расценен как его популяризация и поддержка, что подпадает под статьи о содействии экстремизму (например, ст. 205.2, 280 УК РФ).</w:t>
            </w:r>
          </w:p>
        </w:tc>
      </w:tr>
      <w:tr w:rsidR="00A425CF" w:rsidRPr="00A425CF" w14:paraId="32DCCF7D" w14:textId="77777777" w:rsidTr="00A425CF">
        <w:tc>
          <w:tcPr>
            <w:tcW w:w="0" w:type="auto"/>
            <w:hideMark/>
          </w:tcPr>
          <w:p w14:paraId="04E693B2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1CBCC14C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За комментарий в закрытом чате нельзя привлечь к ответственности.</w:t>
            </w:r>
          </w:p>
        </w:tc>
        <w:tc>
          <w:tcPr>
            <w:tcW w:w="0" w:type="auto"/>
            <w:hideMark/>
          </w:tcPr>
          <w:p w14:paraId="10504BD7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-</w:t>
            </w:r>
            <w:r w:rsidRPr="00A425CF">
              <w:rPr>
                <w:sz w:val="24"/>
                <w:szCs w:val="22"/>
              </w:rPr>
              <w:t> (</w:t>
            </w:r>
            <w:r w:rsidRPr="00A425CF">
              <w:rPr>
                <w:b/>
                <w:bCs/>
                <w:sz w:val="24"/>
                <w:szCs w:val="22"/>
              </w:rPr>
              <w:t>Миф</w:t>
            </w:r>
            <w:r w:rsidRPr="00A425CF">
              <w:rPr>
                <w:sz w:val="24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737A38AA" w14:textId="6DA203DF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Закрытость чата </w:t>
            </w:r>
            <w:r w:rsidRPr="00A425CF">
              <w:rPr>
                <w:b/>
                <w:bCs/>
                <w:sz w:val="24"/>
                <w:szCs w:val="22"/>
              </w:rPr>
              <w:t>не гарантирует</w:t>
            </w:r>
            <w:r w:rsidRPr="00A425CF">
              <w:rPr>
                <w:sz w:val="24"/>
                <w:szCs w:val="22"/>
              </w:rPr>
              <w:t xml:space="preserve"> анонимности. Скриншоты могут стать доказательством. Если комментарий содержит призывы к экстремизму, разжигание ненависти и </w:t>
            </w:r>
            <w:r w:rsidR="00D22AC8" w:rsidRPr="00A425CF">
              <w:rPr>
                <w:sz w:val="24"/>
                <w:szCs w:val="22"/>
              </w:rPr>
              <w:t>т. д.</w:t>
            </w:r>
            <w:r w:rsidRPr="00A425CF">
              <w:rPr>
                <w:sz w:val="24"/>
                <w:szCs w:val="22"/>
              </w:rPr>
              <w:t>, он является публичным высказыванием и может повлечь ответственность по ст. 280, 282 УК РФ.</w:t>
            </w:r>
          </w:p>
        </w:tc>
      </w:tr>
      <w:tr w:rsidR="00A425CF" w:rsidRPr="00A425CF" w14:paraId="01420C94" w14:textId="77777777" w:rsidTr="00A425CF">
        <w:tc>
          <w:tcPr>
            <w:tcW w:w="0" w:type="auto"/>
            <w:hideMark/>
          </w:tcPr>
          <w:p w14:paraId="5C10C075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09B41E60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Уголовная ответственность за экстремизм наступает только с 16 лет.</w:t>
            </w:r>
          </w:p>
        </w:tc>
        <w:tc>
          <w:tcPr>
            <w:tcW w:w="0" w:type="auto"/>
            <w:hideMark/>
          </w:tcPr>
          <w:p w14:paraId="5DFE027E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-</w:t>
            </w:r>
            <w:r w:rsidRPr="00A425CF">
              <w:rPr>
                <w:sz w:val="24"/>
                <w:szCs w:val="22"/>
              </w:rPr>
              <w:t> (</w:t>
            </w:r>
            <w:r w:rsidRPr="00A425CF">
              <w:rPr>
                <w:b/>
                <w:bCs/>
                <w:sz w:val="24"/>
                <w:szCs w:val="22"/>
              </w:rPr>
              <w:t>Миф</w:t>
            </w:r>
            <w:r w:rsidRPr="00A425CF">
              <w:rPr>
                <w:sz w:val="24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74B28FC2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Возраст наступления уголовной ответственности </w:t>
            </w:r>
            <w:r w:rsidRPr="00A425CF">
              <w:rPr>
                <w:b/>
                <w:bCs/>
                <w:sz w:val="24"/>
                <w:szCs w:val="22"/>
              </w:rPr>
              <w:t>разный</w:t>
            </w:r>
            <w:r w:rsidRPr="00A425CF">
              <w:rPr>
                <w:sz w:val="24"/>
                <w:szCs w:val="22"/>
              </w:rPr>
              <w:t>. За большинство преступлений — с 16 лет. Однако за особо тяжкие (напр., ст. 205.3 УК РФ «Прохождение обучения в целях осуществления террористической деятельности») ответственность наступает </w:t>
            </w:r>
            <w:r w:rsidRPr="00A425CF">
              <w:rPr>
                <w:b/>
                <w:bCs/>
                <w:sz w:val="24"/>
                <w:szCs w:val="22"/>
              </w:rPr>
              <w:t>с 14 лет</w:t>
            </w:r>
            <w:r w:rsidRPr="00A425CF">
              <w:rPr>
                <w:sz w:val="24"/>
                <w:szCs w:val="22"/>
              </w:rPr>
              <w:t>.</w:t>
            </w:r>
          </w:p>
        </w:tc>
      </w:tr>
      <w:tr w:rsidR="00A425CF" w:rsidRPr="00A425CF" w14:paraId="01612B21" w14:textId="77777777" w:rsidTr="00A425CF">
        <w:tc>
          <w:tcPr>
            <w:tcW w:w="0" w:type="auto"/>
            <w:hideMark/>
          </w:tcPr>
          <w:p w14:paraId="5DE92A0F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4FF664E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Репост чужой записи с запрещенной символикой является правонарушением.</w:t>
            </w:r>
          </w:p>
        </w:tc>
        <w:tc>
          <w:tcPr>
            <w:tcW w:w="0" w:type="auto"/>
            <w:hideMark/>
          </w:tcPr>
          <w:p w14:paraId="65049001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+</w:t>
            </w:r>
            <w:r w:rsidRPr="00A425CF">
              <w:rPr>
                <w:sz w:val="24"/>
                <w:szCs w:val="22"/>
              </w:rPr>
              <w:t> (</w:t>
            </w:r>
            <w:r w:rsidRPr="00A425CF">
              <w:rPr>
                <w:b/>
                <w:bCs/>
                <w:sz w:val="24"/>
                <w:szCs w:val="22"/>
              </w:rPr>
              <w:t>Факт</w:t>
            </w:r>
            <w:r w:rsidRPr="00A425CF">
              <w:rPr>
                <w:sz w:val="24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7B15761D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Репост/перепост</w:t>
            </w:r>
            <w:r w:rsidRPr="00A425CF">
              <w:rPr>
                <w:sz w:val="24"/>
                <w:szCs w:val="22"/>
              </w:rPr>
              <w:t> приравнивается к </w:t>
            </w:r>
            <w:r w:rsidRPr="00A425CF">
              <w:rPr>
                <w:b/>
                <w:bCs/>
                <w:sz w:val="24"/>
                <w:szCs w:val="22"/>
              </w:rPr>
              <w:t>распространению</w:t>
            </w:r>
            <w:r w:rsidRPr="00A425CF">
              <w:rPr>
                <w:sz w:val="24"/>
                <w:szCs w:val="22"/>
              </w:rPr>
              <w:t> информации. Распространение материалов (включая символику), признанных судом экстремистскими, является административным правонарушением по </w:t>
            </w:r>
            <w:r w:rsidRPr="00A425CF">
              <w:rPr>
                <w:b/>
                <w:bCs/>
                <w:sz w:val="24"/>
                <w:szCs w:val="22"/>
              </w:rPr>
              <w:t>ст. 20.3, 20.29 КоАП РФ</w:t>
            </w:r>
            <w:r w:rsidRPr="00A425CF">
              <w:rPr>
                <w:sz w:val="24"/>
                <w:szCs w:val="22"/>
              </w:rPr>
              <w:t> и может повлечь уголовную ответственность.</w:t>
            </w:r>
          </w:p>
        </w:tc>
      </w:tr>
      <w:tr w:rsidR="00A425CF" w:rsidRPr="00A425CF" w14:paraId="0356B981" w14:textId="77777777" w:rsidTr="00A425CF">
        <w:tc>
          <w:tcPr>
            <w:tcW w:w="0" w:type="auto"/>
            <w:hideMark/>
          </w:tcPr>
          <w:p w14:paraId="07C03662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73F2F337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sz w:val="24"/>
                <w:szCs w:val="22"/>
              </w:rPr>
              <w:t>Если я удалю свой пост, цифрового следа не останется.</w:t>
            </w:r>
          </w:p>
        </w:tc>
        <w:tc>
          <w:tcPr>
            <w:tcW w:w="0" w:type="auto"/>
            <w:hideMark/>
          </w:tcPr>
          <w:p w14:paraId="4A69715D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-</w:t>
            </w:r>
            <w:r w:rsidRPr="00A425CF">
              <w:rPr>
                <w:sz w:val="24"/>
                <w:szCs w:val="22"/>
              </w:rPr>
              <w:t> (</w:t>
            </w:r>
            <w:r w:rsidRPr="00A425CF">
              <w:rPr>
                <w:b/>
                <w:bCs/>
                <w:sz w:val="24"/>
                <w:szCs w:val="22"/>
              </w:rPr>
              <w:t>Миф</w:t>
            </w:r>
            <w:r w:rsidRPr="00A425CF">
              <w:rPr>
                <w:sz w:val="24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4A2EE011" w14:textId="77777777" w:rsidR="00A425CF" w:rsidRPr="00A425CF" w:rsidRDefault="00A425CF" w:rsidP="00A425CF">
            <w:pPr>
              <w:spacing w:after="160" w:line="278" w:lineRule="auto"/>
              <w:rPr>
                <w:sz w:val="24"/>
                <w:szCs w:val="22"/>
              </w:rPr>
            </w:pPr>
            <w:r w:rsidRPr="00A425CF">
              <w:rPr>
                <w:b/>
                <w:bCs/>
                <w:sz w:val="24"/>
                <w:szCs w:val="22"/>
              </w:rPr>
              <w:t>Цифровой след</w:t>
            </w:r>
            <w:r w:rsidRPr="00A425CF">
              <w:rPr>
                <w:sz w:val="24"/>
                <w:szCs w:val="22"/>
              </w:rPr>
              <w:t> остается практически всегда. Информация сохраняется на серверах социальной сети, в кэше поисковых систем, а также у пользователей, которые могли сделать скриншот. Удаление не стирает доказательства и не освобождает от ответственности за уже совершенное правонарушение.</w:t>
            </w:r>
          </w:p>
        </w:tc>
      </w:tr>
    </w:tbl>
    <w:p w14:paraId="3ED73408" w14:textId="77777777" w:rsidR="00A425CF" w:rsidRPr="00A425CF" w:rsidRDefault="00A425CF" w:rsidP="00A425CF"/>
    <w:sectPr w:rsidR="00A425CF" w:rsidRPr="00A425CF" w:rsidSect="00A425C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665DD"/>
    <w:multiLevelType w:val="multilevel"/>
    <w:tmpl w:val="2D18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99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CF"/>
    <w:rsid w:val="00090E1C"/>
    <w:rsid w:val="001A0BF2"/>
    <w:rsid w:val="003D0499"/>
    <w:rsid w:val="006D1EA7"/>
    <w:rsid w:val="006E12DF"/>
    <w:rsid w:val="00A425CF"/>
    <w:rsid w:val="00AA51B6"/>
    <w:rsid w:val="00B329F3"/>
    <w:rsid w:val="00C0447B"/>
    <w:rsid w:val="00D22AC8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8B71"/>
  <w15:chartTrackingRefBased/>
  <w15:docId w15:val="{A46907DB-96D9-4120-91DF-FBC41B36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5CF"/>
  </w:style>
  <w:style w:type="paragraph" w:styleId="1">
    <w:name w:val="heading 1"/>
    <w:basedOn w:val="a"/>
    <w:next w:val="a"/>
    <w:link w:val="10"/>
    <w:uiPriority w:val="9"/>
    <w:qFormat/>
    <w:rsid w:val="00A4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5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5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5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5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5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5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5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5C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5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5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5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5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5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5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5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5C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4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5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5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25CF"/>
    <w:rPr>
      <w:b/>
      <w:bCs/>
      <w:smallCaps/>
      <w:color w:val="0F4761" w:themeColor="accent1" w:themeShade="BF"/>
      <w:spacing w:val="5"/>
    </w:rPr>
  </w:style>
  <w:style w:type="table" w:styleId="ac">
    <w:name w:val="Grid Table Light"/>
    <w:basedOn w:val="a1"/>
    <w:uiPriority w:val="40"/>
    <w:rsid w:val="00A425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4</cp:revision>
  <dcterms:created xsi:type="dcterms:W3CDTF">2025-08-29T05:17:00Z</dcterms:created>
  <dcterms:modified xsi:type="dcterms:W3CDTF">2025-10-29T07:14:00Z</dcterms:modified>
</cp:coreProperties>
</file>