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3CC0E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307A1BE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7E78021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1E0C301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94B1202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5A0C0B0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4D6ED74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1215668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2E8E91C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6E74CA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6EA9793" w14:textId="1C43C1CC" w:rsidR="006E12DF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Методические рекомендации</w:t>
      </w:r>
    </w:p>
    <w:p w14:paraId="091F7418" w14:textId="3794174B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Занятие 1: «Экстремизм: понять, чтобы противостоять»</w:t>
      </w:r>
    </w:p>
    <w:p w14:paraId="18CFFDB8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FF5C5CC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01115A9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F4CEDB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7BDA1A1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633F0E5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B1FAC0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E88296D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6DE9DB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4CE541C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0213CB6" w14:textId="77777777" w:rsidR="00E96DBD" w:rsidRPr="0093788D" w:rsidRDefault="00E96DBD" w:rsidP="00E96DB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253893C" w14:textId="19C48F9A" w:rsidR="00551ACE" w:rsidRDefault="00E96DBD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  <w:bookmarkStart w:id="0" w:name="_Toc206508789"/>
    </w:p>
    <w:sdt>
      <w:sdtPr>
        <w:rPr>
          <w:rFonts w:ascii="Times New Roman" w:eastAsiaTheme="minorHAnsi" w:hAnsi="Times New Roman" w:cstheme="minorBidi"/>
          <w:color w:val="auto"/>
          <w:kern w:val="2"/>
          <w:sz w:val="28"/>
          <w:szCs w:val="24"/>
          <w:lang w:eastAsia="en-US"/>
          <w14:ligatures w14:val="standardContextual"/>
        </w:rPr>
        <w:id w:val="5039385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E2CF17" w14:textId="0A23807B" w:rsidR="00551ACE" w:rsidRDefault="00551ACE">
          <w:pPr>
            <w:pStyle w:val="ae"/>
          </w:pPr>
          <w:r>
            <w:t>Оглавление</w:t>
          </w:r>
        </w:p>
        <w:p w14:paraId="34B55B75" w14:textId="000B3E9B" w:rsidR="009B7AE1" w:rsidRDefault="00551ACE">
          <w:pPr>
            <w:pStyle w:val="11"/>
            <w:tabs>
              <w:tab w:val="left" w:pos="440"/>
              <w:tab w:val="right" w:leader="dot" w:pos="10456"/>
            </w:tabs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8280817" w:history="1">
            <w:r w:rsidR="009B7AE1" w:rsidRPr="0056141B">
              <w:rPr>
                <w:rStyle w:val="af"/>
                <w:rFonts w:cs="Times New Roman"/>
                <w:b/>
                <w:bCs/>
                <w:noProof/>
                <w:spacing w:val="-2"/>
              </w:rPr>
              <w:t>1.</w:t>
            </w:r>
            <w:r w:rsidR="009B7AE1"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:lang w:eastAsia="ru-RU"/>
                <w14:ligatures w14:val="none"/>
              </w:rPr>
              <w:tab/>
            </w:r>
            <w:r w:rsidR="009B7AE1" w:rsidRPr="0056141B">
              <w:rPr>
                <w:rStyle w:val="af"/>
                <w:rFonts w:cs="Times New Roman"/>
                <w:b/>
                <w:bCs/>
                <w:noProof/>
                <w:spacing w:val="-2"/>
              </w:rPr>
              <w:t>Цель и задачи занятия</w:t>
            </w:r>
            <w:r w:rsidR="009B7AE1">
              <w:rPr>
                <w:noProof/>
                <w:webHidden/>
              </w:rPr>
              <w:tab/>
            </w:r>
            <w:r w:rsidR="009B7AE1">
              <w:rPr>
                <w:noProof/>
                <w:webHidden/>
              </w:rPr>
              <w:fldChar w:fldCharType="begin"/>
            </w:r>
            <w:r w:rsidR="009B7AE1">
              <w:rPr>
                <w:noProof/>
                <w:webHidden/>
              </w:rPr>
              <w:instrText xml:space="preserve"> PAGEREF _Toc208280817 \h </w:instrText>
            </w:r>
            <w:r w:rsidR="009B7AE1">
              <w:rPr>
                <w:noProof/>
                <w:webHidden/>
              </w:rPr>
            </w:r>
            <w:r w:rsidR="009B7AE1">
              <w:rPr>
                <w:noProof/>
                <w:webHidden/>
              </w:rPr>
              <w:fldChar w:fldCharType="separate"/>
            </w:r>
            <w:r w:rsidR="009B7AE1">
              <w:rPr>
                <w:noProof/>
                <w:webHidden/>
              </w:rPr>
              <w:t>3</w:t>
            </w:r>
            <w:r w:rsidR="009B7AE1">
              <w:rPr>
                <w:noProof/>
                <w:webHidden/>
              </w:rPr>
              <w:fldChar w:fldCharType="end"/>
            </w:r>
          </w:hyperlink>
        </w:p>
        <w:p w14:paraId="2C826B0D" w14:textId="367949C0" w:rsidR="009B7AE1" w:rsidRDefault="009B7AE1">
          <w:pPr>
            <w:pStyle w:val="11"/>
            <w:tabs>
              <w:tab w:val="left" w:pos="440"/>
              <w:tab w:val="right" w:leader="dot" w:pos="10456"/>
            </w:tabs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8280818" w:history="1">
            <w:r w:rsidRPr="0056141B">
              <w:rPr>
                <w:rStyle w:val="af"/>
                <w:rFonts w:cs="Times New Roman"/>
                <w:b/>
                <w:bCs/>
                <w:noProof/>
                <w:spacing w:val="-2"/>
              </w:rPr>
              <w:t>2.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:lang w:eastAsia="ru-RU"/>
                <w14:ligatures w14:val="none"/>
              </w:rPr>
              <w:tab/>
            </w:r>
            <w:r w:rsidRPr="0056141B">
              <w:rPr>
                <w:rStyle w:val="af"/>
                <w:rFonts w:cs="Times New Roman"/>
                <w:b/>
                <w:bCs/>
                <w:noProof/>
                <w:spacing w:val="-2"/>
              </w:rPr>
              <w:t>Подготовка занятия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_Toc208280818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19982" w14:textId="74AD18A6" w:rsidR="009B7AE1" w:rsidRDefault="009B7AE1">
          <w:pPr>
            <w:pStyle w:val="11"/>
            <w:tabs>
              <w:tab w:val="left" w:pos="440"/>
              <w:tab w:val="right" w:leader="dot" w:pos="10456"/>
            </w:tabs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8280819" w:history="1">
            <w:r w:rsidRPr="0056141B">
              <w:rPr>
                <w:rStyle w:val="af"/>
                <w:rFonts w:cs="Times New Roman"/>
                <w:b/>
                <w:bCs/>
                <w:noProof/>
                <w:spacing w:val="-2"/>
              </w:rPr>
              <w:t>3.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:lang w:eastAsia="ru-RU"/>
                <w14:ligatures w14:val="none"/>
              </w:rPr>
              <w:tab/>
            </w:r>
            <w:r w:rsidRPr="0056141B">
              <w:rPr>
                <w:rStyle w:val="af"/>
                <w:rFonts w:cs="Times New Roman"/>
                <w:b/>
                <w:bCs/>
                <w:noProof/>
                <w:spacing w:val="-2"/>
              </w:rPr>
              <w:t>Легенда занятия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_Toc208280819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7AC427" w14:textId="571CF99F" w:rsidR="009B7AE1" w:rsidRDefault="009B7AE1">
          <w:pPr>
            <w:pStyle w:val="11"/>
            <w:tabs>
              <w:tab w:val="left" w:pos="440"/>
              <w:tab w:val="right" w:leader="dot" w:pos="10456"/>
            </w:tabs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8280820" w:history="1">
            <w:r w:rsidRPr="0056141B">
              <w:rPr>
                <w:rStyle w:val="af"/>
                <w:rFonts w:cs="Times New Roman"/>
                <w:b/>
                <w:bCs/>
                <w:noProof/>
                <w:spacing w:val="-2"/>
              </w:rPr>
              <w:t>4.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:lang w:eastAsia="ru-RU"/>
                <w14:ligatures w14:val="none"/>
              </w:rPr>
              <w:tab/>
            </w:r>
            <w:r w:rsidRPr="0056141B">
              <w:rPr>
                <w:rStyle w:val="af"/>
                <w:rFonts w:cs="Times New Roman"/>
                <w:b/>
                <w:bCs/>
                <w:noProof/>
                <w:spacing w:val="-2"/>
              </w:rPr>
              <w:t>Ход занятия (Хронометраж)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_Toc208280820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3E14A" w14:textId="4F989E1E" w:rsidR="009B7AE1" w:rsidRDefault="009B7AE1">
          <w:pPr>
            <w:pStyle w:val="11"/>
            <w:tabs>
              <w:tab w:val="left" w:pos="440"/>
              <w:tab w:val="right" w:leader="dot" w:pos="10456"/>
            </w:tabs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08280821" w:history="1">
            <w:r w:rsidRPr="0056141B">
              <w:rPr>
                <w:rStyle w:val="af"/>
                <w:rFonts w:cs="Times New Roman"/>
                <w:b/>
                <w:bCs/>
                <w:noProof/>
                <w:spacing w:val="-2"/>
              </w:rPr>
              <w:t>5.</w:t>
            </w:r>
            <w:r>
              <w:rPr>
                <w:rFonts w:asciiTheme="minorHAnsi" w:eastAsiaTheme="minorEastAsia" w:hAnsiTheme="minorHAnsi"/>
                <w:noProof/>
                <w:kern w:val="0"/>
                <w:sz w:val="22"/>
                <w:szCs w:val="22"/>
                <w:lang w:eastAsia="ru-RU"/>
                <w14:ligatures w14:val="none"/>
              </w:rPr>
              <w:tab/>
            </w:r>
            <w:r w:rsidRPr="0056141B">
              <w:rPr>
                <w:rStyle w:val="af"/>
                <w:rFonts w:cs="Times New Roman"/>
                <w:b/>
                <w:bCs/>
                <w:noProof/>
                <w:spacing w:val="-2"/>
              </w:rPr>
              <w:t>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_Toc208280821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F97B3" w14:textId="5CA6948B" w:rsidR="00551ACE" w:rsidRDefault="00551ACE">
          <w:r>
            <w:rPr>
              <w:b/>
              <w:bCs/>
            </w:rPr>
            <w:fldChar w:fldCharType="end"/>
          </w:r>
        </w:p>
      </w:sdtContent>
    </w:sdt>
    <w:p w14:paraId="5198E6E1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D5D3EE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14157B6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B952CE8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ECB987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5CD571A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897FC23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810FF72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6DA6EC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6C492BE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4AE802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CBF1B38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0C53E0C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E9CD0BD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DA8BDC2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F0594A8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7DB1F00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6683BA0" w14:textId="77777777" w:rsidR="00551ACE" w:rsidRDefault="00551ACE" w:rsidP="00551ACE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9ED2F2B" w14:textId="7875AEBE" w:rsidR="00E96DBD" w:rsidRPr="0093788D" w:rsidRDefault="00E96DBD" w:rsidP="00E96DB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1" w:name="_Toc208280817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lastRenderedPageBreak/>
        <w:t>Цель и задачи занятия</w:t>
      </w:r>
      <w:bookmarkEnd w:id="1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  <w:bookmarkEnd w:id="0"/>
    </w:p>
    <w:p w14:paraId="76D6F9E3" w14:textId="1ADCF5AA" w:rsidR="00E96DBD" w:rsidRPr="009C6955" w:rsidRDefault="00E96DBD" w:rsidP="00E96DB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Цель занятия</w:t>
      </w:r>
      <w:r w:rsidR="00B46D8A" w:rsidRPr="009C6955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:</w:t>
      </w:r>
      <w:r w:rsidR="00B46D8A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B46D8A"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</w:t>
      </w:r>
      <w:r w:rsidR="009C6955"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у учащихся комплексное понимание феномена экстремизма и терроризма, их видов, характеристик и маркеров, а также развить навыки распознавания потенциально экстремистского контента, критического мышления и устойчивости к деструктивным идеологиям.</w:t>
      </w:r>
    </w:p>
    <w:p w14:paraId="303D82A9" w14:textId="77777777" w:rsidR="00E96DBD" w:rsidRPr="009C6955" w:rsidRDefault="00E96DBD" w:rsidP="00E96DB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Задачи занятия:</w:t>
      </w:r>
    </w:p>
    <w:p w14:paraId="0BE09A44" w14:textId="77777777" w:rsidR="009C6955" w:rsidRPr="009C6955" w:rsidRDefault="009C6955" w:rsidP="009C6955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Предметные:</w:t>
      </w:r>
    </w:p>
    <w:p w14:paraId="428AD308" w14:textId="555096A9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Определить понятия «экстремизм» и «терроризм», их взаимосвязь и различия.</w:t>
      </w:r>
    </w:p>
    <w:p w14:paraId="62CEB9D0" w14:textId="3C0A61E1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Изучить основные формы экстремизма, включая политический, националистический, религиозный, социальный, а также экологический экстремизм и киберэкстремизм.</w:t>
      </w:r>
    </w:p>
    <w:p w14:paraId="2FBB4D96" w14:textId="7F6333D6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Рассмотреть характеристики и маркеры экстремистской деятельности в идеологии, поведении и информационной среде.</w:t>
      </w:r>
    </w:p>
    <w:p w14:paraId="3F9C31FC" w14:textId="0207C6D3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Ознакомиться с факторами потенциальной уязвимости и устойчивости к экстремистским идеям.</w:t>
      </w:r>
    </w:p>
    <w:p w14:paraId="663656C1" w14:textId="77777777" w:rsidR="009C6955" w:rsidRPr="009C6955" w:rsidRDefault="009C6955" w:rsidP="009C6955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Метапредметные:</w:t>
      </w:r>
    </w:p>
    <w:p w14:paraId="4DAB0B85" w14:textId="78DE04D7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Развить навыки анализа информации для выявления экстремистских проявлений.</w:t>
      </w:r>
    </w:p>
    <w:p w14:paraId="35E5CC40" w14:textId="786C9F91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умение критически оценивать информацию из различных источников, особенно в сети Интернет.</w:t>
      </w:r>
    </w:p>
    <w:p w14:paraId="4BD99269" w14:textId="7A327A6E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Развить способность к саморефлексии и определению личных факторов уязвимости и устойчивости.</w:t>
      </w:r>
    </w:p>
    <w:p w14:paraId="74D293D8" w14:textId="7D8FB86E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Научиться применять полученные знания для защиты себя и окружающих от деструктивного влияния.</w:t>
      </w:r>
    </w:p>
    <w:p w14:paraId="4D7EAD2B" w14:textId="0DA35883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Развить коммуникативные навыки через обсуждение и групповую работу.</w:t>
      </w:r>
    </w:p>
    <w:p w14:paraId="0FC63373" w14:textId="77777777" w:rsidR="009C6955" w:rsidRPr="009C6955" w:rsidRDefault="009C6955" w:rsidP="009C6955">
      <w:pPr>
        <w:pStyle w:val="ac"/>
        <w:spacing w:before="402" w:line="326" w:lineRule="auto"/>
        <w:ind w:left="360" w:right="168" w:firstLine="348"/>
        <w:rPr>
          <w:u w:val="single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Личностные:</w:t>
      </w:r>
    </w:p>
    <w:p w14:paraId="41B07AAD" w14:textId="32E849DF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активную гражданскую позицию и неприятие любых форм экстремизма и терроризма.</w:t>
      </w:r>
    </w:p>
    <w:p w14:paraId="2A5F05A8" w14:textId="4023A7C7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Воспитать уважение к многообразию культур, национальностей и религий.</w:t>
      </w:r>
    </w:p>
    <w:p w14:paraId="1A68CA76" w14:textId="27674736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Развить чувство ответственности за свои действия и информационное </w:t>
      </w: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пространство.</w:t>
      </w:r>
    </w:p>
    <w:p w14:paraId="412BCED5" w14:textId="60188305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Повысить уровень правовой грамотности в сфере противодействия экстремизму и терроризму.</w:t>
      </w:r>
    </w:p>
    <w:p w14:paraId="48AAA389" w14:textId="11CF7DC4" w:rsidR="009C6955" w:rsidRPr="009C6955" w:rsidRDefault="009C6955" w:rsidP="009C6955">
      <w:pPr>
        <w:pStyle w:val="ac"/>
        <w:numPr>
          <w:ilvl w:val="0"/>
          <w:numId w:val="18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готовность к конструктивному диалогу и поиску компромиссов.</w:t>
      </w:r>
    </w:p>
    <w:p w14:paraId="27DD37A2" w14:textId="77777777" w:rsidR="00E96DBD" w:rsidRPr="009C6955" w:rsidRDefault="00E96DBD" w:rsidP="00E96DBD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Целевая аудитория:</w:t>
      </w:r>
    </w:p>
    <w:p w14:paraId="6CAC0A74" w14:textId="6189154E" w:rsidR="00E96DBD" w:rsidRPr="0093788D" w:rsidRDefault="00E96DBD" w:rsidP="00E96DB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Учащиеся </w:t>
      </w:r>
      <w:r w:rsidR="00B46D8A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9–11 классов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</w:t>
      </w:r>
      <w:r w:rsidR="00B46D8A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15–17 лет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).</w:t>
      </w:r>
    </w:p>
    <w:p w14:paraId="1F1A04B8" w14:textId="77777777" w:rsidR="00E96DBD" w:rsidRPr="009C6955" w:rsidRDefault="00E96DBD" w:rsidP="00E96DBD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Продолжительность:</w:t>
      </w:r>
    </w:p>
    <w:p w14:paraId="4433D4FE" w14:textId="3B1D3725" w:rsidR="00E96DBD" w:rsidRPr="0093788D" w:rsidRDefault="009C6955" w:rsidP="00E96DB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90</w:t>
      </w:r>
      <w:r w:rsidR="00E96DBD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минут.</w:t>
      </w:r>
    </w:p>
    <w:p w14:paraId="584D97F8" w14:textId="3A872DFA" w:rsidR="0093788D" w:rsidRPr="0093788D" w:rsidRDefault="0093788D" w:rsidP="0093788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2" w:name="_Toc208280818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Подготовка занятия</w:t>
      </w:r>
      <w:bookmarkEnd w:id="2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p w14:paraId="5609E750" w14:textId="77777777" w:rsidR="0093788D" w:rsidRPr="0093788D" w:rsidRDefault="0093788D" w:rsidP="00160B44">
      <w:pPr>
        <w:pStyle w:val="ac"/>
        <w:spacing w:before="0" w:line="326" w:lineRule="auto"/>
        <w:ind w:right="16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</w:p>
    <w:p w14:paraId="44C5CB4E" w14:textId="77777777" w:rsidR="0093788D" w:rsidRPr="0093788D" w:rsidRDefault="00160B44" w:rsidP="0093788D">
      <w:pPr>
        <w:pStyle w:val="ac"/>
        <w:spacing w:before="0"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 xml:space="preserve">Формат проведения: </w:t>
      </w:r>
    </w:p>
    <w:p w14:paraId="751D93F1" w14:textId="2BCF1F0F" w:rsidR="00160B44" w:rsidRPr="0093788D" w:rsidRDefault="00160B44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Интерактивное занятие с элементами </w:t>
      </w:r>
      <w:r w:rsidR="008F5B3C" w:rsidRPr="008F5B3C">
        <w:rPr>
          <w:rFonts w:ascii="Times New Roman" w:hAnsi="Times New Roman" w:cs="Times New Roman"/>
          <w:color w:val="33322D"/>
          <w:spacing w:val="-8"/>
          <w:sz w:val="28"/>
          <w:szCs w:val="28"/>
        </w:rPr>
        <w:t>игровых методов обучения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, групповой работы и практических заданий</w:t>
      </w:r>
      <w:r w:rsid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32AB7B31" w14:textId="77777777" w:rsidR="0093788D" w:rsidRPr="0093788D" w:rsidRDefault="0093788D" w:rsidP="0093788D">
      <w:pPr>
        <w:pStyle w:val="ac"/>
        <w:spacing w:before="0"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7A40680F" w14:textId="77A1CCDB" w:rsidR="00160B44" w:rsidRPr="00160B44" w:rsidRDefault="00160B44" w:rsidP="0093788D">
      <w:pPr>
        <w:pStyle w:val="ac"/>
        <w:spacing w:before="0" w:line="326" w:lineRule="auto"/>
        <w:ind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Необходимые материалы и оборудование</w:t>
      </w:r>
      <w:r w:rsidR="0093788D" w:rsidRPr="0093788D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:</w:t>
      </w:r>
    </w:p>
    <w:p w14:paraId="13E50315" w14:textId="77777777" w:rsidR="00160B44" w:rsidRPr="00160B44" w:rsidRDefault="00160B44" w:rsidP="0093788D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Техническое оборудование:</w:t>
      </w:r>
    </w:p>
    <w:p w14:paraId="3D255E68" w14:textId="5DECDFA7" w:rsidR="00160B44" w:rsidRPr="00CB1D0E" w:rsidRDefault="00160B44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Проектор и экран (или интерактивная доска)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0B2E59CD" w14:textId="283E3533" w:rsidR="00CB1D0E" w:rsidRPr="00160B44" w:rsidRDefault="00CB1D0E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Смартфоны учащихся (по желанию)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5DA39146" w14:textId="634CFAE2" w:rsidR="00160B44" w:rsidRPr="00160B44" w:rsidRDefault="00160B44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Компьютер/ноутбук для демонстрации презентации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E0633F1" w14:textId="77777777" w:rsidR="00160B44" w:rsidRPr="00160B44" w:rsidRDefault="00160B44" w:rsidP="0093788D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Раздаточные материалы:</w:t>
      </w:r>
    </w:p>
    <w:p w14:paraId="28AD9787" w14:textId="222BB137" w:rsidR="001E5AB5" w:rsidRDefault="001E5AB5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1: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Карточки для деления на группы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667A23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(«</w:t>
      </w:r>
      <w:r w:rsidR="00667A23" w:rsidRPr="001E5AB5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Профайлеры</w:t>
      </w:r>
      <w:r w:rsidR="00667A23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», «</w:t>
      </w:r>
      <w:r w:rsidR="00667A23" w:rsidRPr="001E5AB5">
        <w:rPr>
          <w:rFonts w:ascii="Times New Roman" w:hAnsi="Times New Roman" w:cs="Times New Roman"/>
          <w:color w:val="33322D"/>
          <w:spacing w:val="-8"/>
          <w:sz w:val="28"/>
          <w:szCs w:val="28"/>
        </w:rPr>
        <w:t>Детекторы</w:t>
      </w:r>
      <w:r w:rsidR="00667A23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», «</w:t>
      </w:r>
      <w:r w:rsidR="00667A23" w:rsidRPr="001E5AB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Стратеги</w:t>
      </w:r>
      <w:r w:rsidR="00667A23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», «</w:t>
      </w:r>
      <w:r w:rsidR="00667A23">
        <w:rPr>
          <w:rFonts w:ascii="Times New Roman" w:hAnsi="Times New Roman" w:cs="Times New Roman"/>
          <w:color w:val="33322D"/>
          <w:spacing w:val="-8"/>
          <w:sz w:val="28"/>
          <w:szCs w:val="28"/>
        </w:rPr>
        <w:t>Тактики</w:t>
      </w:r>
      <w:r w:rsidR="00667A23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) -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Набор карточек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(лист А4 сложенный пополам)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с названиями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команд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</w:t>
      </w:r>
      <w:r w:rsidR="00667A23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«</w:t>
      </w:r>
      <w:r w:rsidR="00667A23" w:rsidRPr="001E5AB5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Профайлеры</w:t>
      </w:r>
      <w:r w:rsidR="00667A23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», «</w:t>
      </w:r>
      <w:r w:rsidR="00667A23" w:rsidRPr="001E5AB5">
        <w:rPr>
          <w:rFonts w:ascii="Times New Roman" w:hAnsi="Times New Roman" w:cs="Times New Roman"/>
          <w:color w:val="33322D"/>
          <w:spacing w:val="-8"/>
          <w:sz w:val="28"/>
          <w:szCs w:val="28"/>
        </w:rPr>
        <w:t>Детекторы</w:t>
      </w:r>
      <w:r w:rsidR="00667A23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», «</w:t>
      </w:r>
      <w:r w:rsidR="00667A23" w:rsidRPr="001E5AB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Стратеги</w:t>
      </w:r>
      <w:r w:rsidR="00667A23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», «</w:t>
      </w:r>
      <w:r w:rsidR="00667A23">
        <w:rPr>
          <w:rFonts w:ascii="Times New Roman" w:hAnsi="Times New Roman" w:cs="Times New Roman"/>
          <w:color w:val="33322D"/>
          <w:spacing w:val="-8"/>
          <w:sz w:val="28"/>
          <w:szCs w:val="28"/>
        </w:rPr>
        <w:t>Тактики</w:t>
      </w:r>
      <w:r w:rsidR="00667A23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- 4 карточки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)</w:t>
      </w:r>
    </w:p>
    <w:p w14:paraId="599514B4" w14:textId="16C96D36" w:rsidR="00160B44" w:rsidRPr="00160B44" w:rsidRDefault="001E5AB5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F604C2">
        <w:rPr>
          <w:rFonts w:ascii="Times New Roman" w:hAnsi="Times New Roman" w:cs="Times New Roman"/>
          <w:color w:val="33322D"/>
          <w:spacing w:val="-8"/>
          <w:sz w:val="28"/>
          <w:szCs w:val="28"/>
        </w:rPr>
        <w:t>2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: 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Памятка «Что такое экстремизм: виды и признаки» (</w:t>
      </w:r>
      <w:r w:rsidR="00126824">
        <w:rPr>
          <w:rFonts w:ascii="Times New Roman" w:hAnsi="Times New Roman" w:cs="Times New Roman"/>
          <w:color w:val="33322D"/>
          <w:spacing w:val="-8"/>
          <w:sz w:val="28"/>
          <w:szCs w:val="28"/>
        </w:rPr>
        <w:t>-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по одной на каждого учащегося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47482BAF" w14:textId="77CF56D0" w:rsidR="00160B44" w:rsidRPr="00160B44" w:rsidRDefault="001E5AB5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F604C2">
        <w:rPr>
          <w:rFonts w:ascii="Times New Roman" w:hAnsi="Times New Roman" w:cs="Times New Roman"/>
          <w:color w:val="33322D"/>
          <w:spacing w:val="-8"/>
          <w:sz w:val="28"/>
          <w:szCs w:val="28"/>
        </w:rPr>
        <w:t>3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: 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Кейсы «Цифровой след» </w:t>
      </w:r>
      <w:r w:rsidR="00126824">
        <w:rPr>
          <w:rFonts w:ascii="Times New Roman" w:hAnsi="Times New Roman" w:cs="Times New Roman"/>
          <w:color w:val="33322D"/>
          <w:spacing w:val="-8"/>
          <w:sz w:val="28"/>
          <w:szCs w:val="28"/>
        </w:rPr>
        <w:t>-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по одному на каждую группу (4 различных кейса)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36C0C0CD" w14:textId="578CCE30" w:rsidR="00160B44" w:rsidRPr="00160B44" w:rsidRDefault="001E5AB5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F604C2">
        <w:rPr>
          <w:rFonts w:ascii="Times New Roman" w:hAnsi="Times New Roman" w:cs="Times New Roman"/>
          <w:color w:val="33322D"/>
          <w:spacing w:val="-8"/>
          <w:sz w:val="28"/>
          <w:szCs w:val="28"/>
        </w:rPr>
        <w:t>5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: 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Бланки «Карта уязвимости и устойчивости» </w:t>
      </w:r>
      <w:r w:rsidR="00126824">
        <w:rPr>
          <w:rFonts w:ascii="Times New Roman" w:hAnsi="Times New Roman" w:cs="Times New Roman"/>
          <w:color w:val="33322D"/>
          <w:spacing w:val="-8"/>
          <w:sz w:val="28"/>
          <w:szCs w:val="28"/>
        </w:rPr>
        <w:t>-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по одному на каждого учащегося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1BB1455A" w14:textId="52CFA27C" w:rsidR="00160B44" w:rsidRDefault="001E5AB5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F604C2">
        <w:rPr>
          <w:rFonts w:ascii="Times New Roman" w:hAnsi="Times New Roman" w:cs="Times New Roman"/>
          <w:color w:val="33322D"/>
          <w:spacing w:val="-8"/>
          <w:sz w:val="28"/>
          <w:szCs w:val="28"/>
        </w:rPr>
        <w:t>6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: 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Бланки входного тестирования </w:t>
      </w:r>
      <w:r w:rsidR="00126824">
        <w:rPr>
          <w:rFonts w:ascii="Times New Roman" w:hAnsi="Times New Roman" w:cs="Times New Roman"/>
          <w:color w:val="33322D"/>
          <w:spacing w:val="-8"/>
          <w:sz w:val="28"/>
          <w:szCs w:val="28"/>
        </w:rPr>
        <w:t>-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92388D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 одному на каждую группу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14EBAB25" w14:textId="4E545536" w:rsidR="00126824" w:rsidRPr="00160B44" w:rsidRDefault="001E5AB5" w:rsidP="0093788D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26824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 xml:space="preserve">Приложение </w:t>
      </w:r>
      <w:r w:rsidR="00F604C2">
        <w:rPr>
          <w:rFonts w:ascii="Times New Roman" w:hAnsi="Times New Roman" w:cs="Times New Roman"/>
          <w:color w:val="33322D"/>
          <w:spacing w:val="-8"/>
          <w:sz w:val="28"/>
          <w:szCs w:val="28"/>
        </w:rPr>
        <w:t>7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: </w:t>
      </w:r>
      <w:r w:rsidR="00126824" w:rsidRPr="0012682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Памятка по домашнему заданию «Семейная миссия»</w:t>
      </w:r>
      <w:r w:rsidR="0012682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- </w:t>
      </w:r>
      <w:r w:rsidR="0012682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 одному на каждого учащегося</w:t>
      </w:r>
      <w:r w:rsidR="00126824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71EDAE99" w14:textId="77777777" w:rsidR="00160B44" w:rsidRPr="00160B44" w:rsidRDefault="00160B44" w:rsidP="0093788D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Канцелярские принадлежности:</w:t>
      </w:r>
    </w:p>
    <w:p w14:paraId="0B852741" w14:textId="35D51EF8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Письменные принадлежности (ручки, карандаши)</w:t>
      </w:r>
      <w:r w:rsidR="00CB1D0E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0E3F9220" w14:textId="4C11EA4F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Флипчарт или доска для записи идей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(по желанию)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37D5A13A" w14:textId="521D407F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Маркеры разных </w:t>
      </w:r>
      <w:r w:rsidR="00B46D8A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цветов</w:t>
      </w:r>
      <w:r w:rsidR="00B46D8A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 желанию)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1997127A" w14:textId="65C41648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Стикеры для голосования и обратной связи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(по желанию)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53AC9515" w14:textId="16CB57CB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Папки или файлы для раздаточных </w:t>
      </w:r>
      <w:r w:rsidR="00B46D8A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материалов</w:t>
      </w:r>
      <w:r w:rsidR="00B46D8A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 желанию)</w:t>
      </w:r>
    </w:p>
    <w:p w14:paraId="727C7BD3" w14:textId="77777777" w:rsidR="00160B44" w:rsidRPr="0093788D" w:rsidRDefault="00160B44" w:rsidP="00160B44">
      <w:pPr>
        <w:pStyle w:val="ac"/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1EE01A67" w14:textId="21C88F76" w:rsidR="00160B44" w:rsidRPr="00160B44" w:rsidRDefault="00160B44" w:rsidP="00CB1D0E">
      <w:pPr>
        <w:pStyle w:val="ac"/>
        <w:spacing w:before="0" w:line="326" w:lineRule="auto"/>
        <w:ind w:left="1" w:right="168" w:firstLine="70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  <w:u w:val="single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Подготовка к занятию для учителя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:</w:t>
      </w:r>
    </w:p>
    <w:p w14:paraId="166197BE" w14:textId="77777777" w:rsidR="00160B44" w:rsidRPr="00160B44" w:rsidRDefault="00160B44" w:rsidP="00CB1D0E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 день до занятия:</w:t>
      </w:r>
    </w:p>
    <w:p w14:paraId="61AE3D85" w14:textId="758BAAE8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Изучить методические рекомендации и все приложения к уроку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747AF3C6" w14:textId="0A288E21" w:rsidR="00160B44" w:rsidRPr="00160B44" w:rsidRDefault="00CB1D0E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Изучить</w:t>
      </w:r>
      <w:r w:rsidR="00160B44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проверить презентацию (Приложение 4)</w:t>
      </w:r>
      <w:r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2BE6F8AE" w14:textId="50E1479A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Распечатать все раздаточные материалы в необходимом количестве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56DEE787" w14:textId="6D84C0F3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Подготовить ответы на возможные сложные вопросы учащихся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EFE2428" w14:textId="24F99E36" w:rsidR="00160B44" w:rsidRPr="00160B44" w:rsidRDefault="00160B44" w:rsidP="00CB1D0E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В день занятия (за </w:t>
      </w:r>
      <w:r w:rsidR="00B46D8A" w:rsidRPr="00CB1D0E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5</w:t>
      </w:r>
      <w:r w:rsidR="00B46D8A"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–10 минут</w:t>
      </w: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 до начала):</w:t>
      </w:r>
    </w:p>
    <w:p w14:paraId="74043213" w14:textId="0B93B0BA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Проверить работоспособность технического оборудования</w:t>
      </w:r>
      <w:r w:rsidR="00CB1D0E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6001F4B7" w14:textId="53B76DB0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Организовать пространство класса для групповой работы (столы для групп по </w:t>
      </w:r>
      <w:r w:rsidR="00B46D8A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4</w:t>
      </w:r>
      <w:r w:rsidR="00B46D8A"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–8 человек</w:t>
      </w: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)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46160D63" w14:textId="70AB1C33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Разложить раздаточные материалы по группам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570C60EF" w14:textId="66B8CFF3" w:rsidR="00160B44" w:rsidRP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Подготовить доску/флипчарт для записи ключевых идей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10EFA617" w14:textId="5B0E7CE2" w:rsidR="00160B44" w:rsidRDefault="00160B44" w:rsidP="00CB1D0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Создать доброжелательную атмосферу в классе</w:t>
      </w:r>
      <w:r w:rsidR="00CB1D0E" w:rsidRPr="00CB1D0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41F6578C" w14:textId="77777777" w:rsidR="001E5AB5" w:rsidRDefault="001E5AB5" w:rsidP="001E5AB5">
      <w:pPr>
        <w:pStyle w:val="ac"/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1D5253F0" w14:textId="77777777" w:rsidR="001E5AB5" w:rsidRPr="004223F2" w:rsidRDefault="001E5AB5" w:rsidP="001E5AB5">
      <w:pPr>
        <w:pStyle w:val="ac"/>
        <w:spacing w:before="0" w:line="326" w:lineRule="auto"/>
        <w:ind w:left="360" w:right="168" w:firstLine="34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4223F2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Возможный формат деления на группы:  </w:t>
      </w:r>
    </w:p>
    <w:p w14:paraId="7A6ADDA6" w14:textId="77777777" w:rsidR="001E5AB5" w:rsidRDefault="001E5AB5" w:rsidP="001E5AB5">
      <w:pPr>
        <w:pStyle w:val="ac"/>
        <w:numPr>
          <w:ilvl w:val="0"/>
          <w:numId w:val="21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223F2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 входе в класс учащиеся вытягивают карточки с разными символами/цветами (4 вида). После приветствия учитель просит найти свой стол, обозначенный соответствующим символом/цветом. Это обеспечивает случайное и быстрое формирование команд.</w:t>
      </w:r>
    </w:p>
    <w:p w14:paraId="70C623BC" w14:textId="77777777" w:rsidR="001E5AB5" w:rsidRDefault="001E5AB5" w:rsidP="001E5AB5">
      <w:pPr>
        <w:pStyle w:val="ac"/>
        <w:numPr>
          <w:ilvl w:val="0"/>
          <w:numId w:val="21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Деление на группы происходит по собственному желанию.</w:t>
      </w:r>
    </w:p>
    <w:p w14:paraId="7C55DC01" w14:textId="77777777" w:rsidR="001E5AB5" w:rsidRPr="00160B44" w:rsidRDefault="001E5AB5" w:rsidP="001E5AB5">
      <w:pPr>
        <w:pStyle w:val="ac"/>
        <w:numPr>
          <w:ilvl w:val="0"/>
          <w:numId w:val="21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Деление на группы происходит заранее, учитель составляет список.</w:t>
      </w:r>
    </w:p>
    <w:p w14:paraId="0AC8F7A5" w14:textId="77777777" w:rsidR="001E5AB5" w:rsidRPr="00160B44" w:rsidRDefault="001E5AB5" w:rsidP="001E5AB5">
      <w:pPr>
        <w:pStyle w:val="ac"/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0D266A99" w14:textId="4EB2C3F6" w:rsidR="00CB1D0E" w:rsidRPr="0093788D" w:rsidRDefault="00CB1D0E" w:rsidP="00CB1D0E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3" w:name="_Toc208280819"/>
      <w: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lastRenderedPageBreak/>
        <w:t>Легенда</w:t>
      </w:r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занятия</w:t>
      </w:r>
      <w:bookmarkEnd w:id="3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p w14:paraId="7009B4C8" w14:textId="61D948FD" w:rsidR="00E96DBD" w:rsidRPr="0093788D" w:rsidRDefault="00E96DBD" w:rsidP="00E96DB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bookmarkStart w:id="4" w:name="_Hlk209519307"/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Легенда занятия: в рамках программы «Молодые амбассадоры безопасности» учащиеся становятся участниками «Лаборатории анализа информации». Их задача ‒ на основе обезличенных данных, полученных от экспертов (не от правоохранительных органов напрямую, а от исследователей, работающих с данными), проанализировать типичные паттерны поведения и интересы лиц, которые могли бы быть потенциально уязвимы для экстремистской</w:t>
      </w:r>
      <w:r w:rsidR="00DA16C2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террористической</w:t>
      </w:r>
      <w:r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идеологии. Цель ‒ не создание «профайла экстремиста» для правоохранительных органов, а разработка информационной памятки для сверстников, которая поможет им распознать риски и избежать вовлечения. Эта памятка будет использоваться в рамках «Равный к равному» профилактики.</w:t>
      </w:r>
      <w:bookmarkEnd w:id="4"/>
    </w:p>
    <w:p w14:paraId="339657D4" w14:textId="47A748EF" w:rsidR="00551ACE" w:rsidRPr="0093788D" w:rsidRDefault="00551ACE" w:rsidP="00551ACE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5" w:name="_Toc208280820"/>
      <w:r w:rsidRPr="00551ACE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Ход занятия (Хронометраж)</w:t>
      </w:r>
      <w:bookmarkEnd w:id="5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tbl>
      <w:tblPr>
        <w:tblW w:w="102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781"/>
        <w:gridCol w:w="2675"/>
        <w:gridCol w:w="1588"/>
        <w:gridCol w:w="1994"/>
        <w:gridCol w:w="1724"/>
      </w:tblGrid>
      <w:tr w:rsidR="0037742B" w:rsidRPr="00160B44" w14:paraId="54AE3271" w14:textId="77777777" w:rsidTr="00CB1D0E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6A5E5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Этап занятия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6F72B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Время (мин)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4F036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Деятельность учителя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FF4F3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Деятельность учащихся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4E3FF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Используемые материалы/слайды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B7FAE" w14:textId="77777777" w:rsidR="00160B44" w:rsidRPr="00160B44" w:rsidRDefault="00160B44" w:rsidP="00160B44">
            <w:pPr>
              <w:jc w:val="center"/>
              <w:rPr>
                <w:rFonts w:cs="Times New Roman"/>
                <w:b/>
                <w:bCs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Цель этапа</w:t>
            </w:r>
          </w:p>
        </w:tc>
      </w:tr>
      <w:tr w:rsidR="0037742B" w:rsidRPr="00160B44" w14:paraId="29F2ED5C" w14:textId="77777777" w:rsidTr="00CB1D0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1F92F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1. Введение и мотивация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15BA3" w14:textId="04485270" w:rsidR="00160B44" w:rsidRPr="00160B44" w:rsidRDefault="000E067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554B5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Приветствие. Представление программы «Молодые амбассадоры безопасности» и роли учащихся. Объяснение цели и задач занятия. Акцентирование внимания на важности темы.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F6B15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Слушают, задают уточняющие вопросы.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3BBB8" w14:textId="4146B991" w:rsidR="002E7430" w:rsidRDefault="002E7430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0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«</w:t>
            </w:r>
            <w:r>
              <w:rPr>
                <w:rFonts w:cs="Times New Roman"/>
                <w:color w:val="33322D"/>
                <w:sz w:val="20"/>
                <w:szCs w:val="20"/>
              </w:rPr>
              <w:t>Начало программы»</w:t>
            </w:r>
          </w:p>
          <w:p w14:paraId="6DCB1F70" w14:textId="6D394A49" w:rsidR="0037742B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Слайд 1: «Экстремизм: понять, чтобы противостоять</w:t>
            </w:r>
            <w:r w:rsidR="0037742B">
              <w:rPr>
                <w:rFonts w:cs="Times New Roman"/>
                <w:color w:val="33322D"/>
                <w:sz w:val="20"/>
                <w:szCs w:val="20"/>
              </w:rPr>
              <w:t>»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 – </w:t>
            </w:r>
            <w:r w:rsidR="0037742B">
              <w:rPr>
                <w:rFonts w:cs="Times New Roman"/>
                <w:color w:val="33322D"/>
                <w:sz w:val="20"/>
                <w:szCs w:val="20"/>
              </w:rPr>
              <w:t xml:space="preserve">объяснение 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цел</w:t>
            </w:r>
            <w:r w:rsidR="0037742B">
              <w:rPr>
                <w:rFonts w:cs="Times New Roman"/>
                <w:color w:val="33322D"/>
                <w:sz w:val="20"/>
                <w:szCs w:val="20"/>
              </w:rPr>
              <w:t>ей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 и задач. </w:t>
            </w:r>
          </w:p>
          <w:p w14:paraId="28BC01D6" w14:textId="76D271B3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2: </w:t>
            </w:r>
            <w:r w:rsidR="0037742B" w:rsidRPr="00160B44">
              <w:rPr>
                <w:rFonts w:cs="Times New Roman"/>
                <w:color w:val="33322D"/>
                <w:sz w:val="20"/>
                <w:szCs w:val="20"/>
              </w:rPr>
              <w:t>«Молодые амбассадоры безопасности»</w:t>
            </w:r>
            <w:r w:rsidR="0037742B">
              <w:rPr>
                <w:rFonts w:cs="Times New Roman"/>
                <w:color w:val="33322D"/>
                <w:sz w:val="20"/>
                <w:szCs w:val="20"/>
              </w:rPr>
              <w:t xml:space="preserve"> - 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объяснение легенды»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F364C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Создание мотивации, погружение в тему, объяснение роли учащихся.</w:t>
            </w:r>
          </w:p>
        </w:tc>
      </w:tr>
      <w:tr w:rsidR="00CB1D0E" w:rsidRPr="00160B44" w14:paraId="745DBBEB" w14:textId="77777777" w:rsidTr="00261505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0C702" w14:textId="4DC4FC3D" w:rsidR="00CB1D0E" w:rsidRPr="00160B44" w:rsidRDefault="00CB1D0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EE82C" w14:textId="0F1256D5" w:rsidR="00CB1D0E" w:rsidRPr="00160B44" w:rsidRDefault="00CB1D0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CB1D0E">
              <w:rPr>
                <w:rFonts w:cs="Times New Roman"/>
                <w:color w:val="33322D"/>
                <w:sz w:val="20"/>
                <w:szCs w:val="20"/>
              </w:rPr>
              <w:t>"Здравствуйте, ребята! Сегодня мы начинаем цикл занятий, посвященных очень важной и актуальной теме ‒ профилактике экстремизма</w:t>
            </w:r>
            <w:r w:rsidR="002E7430">
              <w:rPr>
                <w:rFonts w:cs="Times New Roman"/>
                <w:color w:val="33322D"/>
                <w:sz w:val="20"/>
                <w:szCs w:val="20"/>
              </w:rPr>
              <w:t xml:space="preserve"> и терроризма</w:t>
            </w:r>
            <w:r w:rsidRPr="00CB1D0E">
              <w:rPr>
                <w:rFonts w:cs="Times New Roman"/>
                <w:color w:val="33322D"/>
                <w:sz w:val="20"/>
                <w:szCs w:val="20"/>
              </w:rPr>
              <w:t xml:space="preserve">. </w:t>
            </w:r>
            <w:r w:rsidR="002E7430">
              <w:rPr>
                <w:rFonts w:cs="Times New Roman"/>
                <w:color w:val="33322D"/>
                <w:sz w:val="20"/>
                <w:szCs w:val="20"/>
              </w:rPr>
              <w:t xml:space="preserve">Наш программа будет состоять из </w:t>
            </w:r>
            <w:proofErr w:type="gramStart"/>
            <w:r w:rsidR="002E7430">
              <w:rPr>
                <w:rFonts w:cs="Times New Roman"/>
                <w:color w:val="33322D"/>
                <w:sz w:val="20"/>
                <w:szCs w:val="20"/>
              </w:rPr>
              <w:t>4х</w:t>
            </w:r>
            <w:proofErr w:type="gramEnd"/>
            <w:r w:rsidR="002E7430">
              <w:rPr>
                <w:rFonts w:cs="Times New Roman"/>
                <w:color w:val="33322D"/>
                <w:sz w:val="20"/>
                <w:szCs w:val="20"/>
              </w:rPr>
              <w:t xml:space="preserve"> занятий, каждый из них посвящен определенной теме. На слайде Вы видите </w:t>
            </w:r>
            <w:r w:rsidR="002E7430">
              <w:rPr>
                <w:rFonts w:cs="Times New Roman"/>
                <w:color w:val="33322D"/>
                <w:sz w:val="20"/>
                <w:szCs w:val="20"/>
                <w:lang w:val="en-US"/>
              </w:rPr>
              <w:t>QR</w:t>
            </w:r>
            <w:r w:rsidR="002E7430" w:rsidRPr="002E7430">
              <w:rPr>
                <w:rFonts w:cs="Times New Roman"/>
                <w:color w:val="33322D"/>
                <w:sz w:val="20"/>
                <w:szCs w:val="20"/>
              </w:rPr>
              <w:t>-</w:t>
            </w:r>
            <w:r w:rsidR="002E7430">
              <w:rPr>
                <w:rFonts w:cs="Times New Roman"/>
                <w:color w:val="33322D"/>
                <w:sz w:val="20"/>
                <w:szCs w:val="20"/>
              </w:rPr>
              <w:t xml:space="preserve">КОД чат-бота, который нам будет помогать на протяжении всех занятий. Пожалуйста у кого есть смартфоны зарегистрируйтесь в нем, это также можно сделать и позже, например, дома, используя информацию из памятки. Итак, приступим, сегодня первое вводной занятие. Экстремизм: понять, чтобы противостоять! </w:t>
            </w:r>
            <w:r w:rsidRPr="00CB1D0E">
              <w:rPr>
                <w:rFonts w:cs="Times New Roman"/>
                <w:color w:val="33322D"/>
                <w:sz w:val="20"/>
                <w:szCs w:val="20"/>
              </w:rPr>
              <w:t>Вы стали участниками специальной программы «Молодые амбассадоры безопасности». Ваша миссия ‒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Pr="00CB1D0E">
              <w:rPr>
                <w:rFonts w:cs="Times New Roman"/>
                <w:color w:val="33322D"/>
                <w:sz w:val="20"/>
                <w:szCs w:val="20"/>
              </w:rPr>
              <w:t>не просто получить знания, но и стать ключевыми фигурами в формировании безопасной среды для своих сверстников и близких. Сегодня мы с вами разберемся, что такое экстремизм, как его распознать и почему это так важно для каждого из нас. Ваша работа направлена на защиту не только абстрактного общества, но и ваших собственных семей, друзей и будущих поколений. Это занятие поможет вам понять, как распознавать потенциально опасный контент и идеи, чтобы защитить себя и тех, кто рядом.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 xml:space="preserve"> Вы </w:t>
            </w:r>
            <w:r w:rsidR="0092388D" w:rsidRPr="002E0602">
              <w:rPr>
                <w:rFonts w:cs="Times New Roman"/>
                <w:color w:val="33322D"/>
                <w:sz w:val="20"/>
                <w:szCs w:val="20"/>
              </w:rPr>
              <w:lastRenderedPageBreak/>
              <w:t>раздел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ены</w:t>
            </w:r>
            <w:r w:rsidR="0092388D" w:rsidRPr="002E0602">
              <w:rPr>
                <w:rFonts w:cs="Times New Roman"/>
                <w:color w:val="33322D"/>
                <w:sz w:val="20"/>
                <w:szCs w:val="20"/>
              </w:rPr>
              <w:t xml:space="preserve"> на 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4 группы, к</w:t>
            </w:r>
            <w:r w:rsidR="0092388D" w:rsidRPr="002E0602">
              <w:rPr>
                <w:rFonts w:cs="Times New Roman"/>
                <w:color w:val="33322D"/>
                <w:sz w:val="20"/>
                <w:szCs w:val="20"/>
              </w:rPr>
              <w:t xml:space="preserve">аждая 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группа</w:t>
            </w:r>
            <w:r w:rsidR="0092388D" w:rsidRPr="002E0602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имеет свой</w:t>
            </w:r>
            <w:r w:rsidR="0092388D" w:rsidRPr="002E0602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набор</w:t>
            </w:r>
            <w:r w:rsidR="0092388D" w:rsidRPr="002E0602">
              <w:rPr>
                <w:rFonts w:cs="Times New Roman"/>
                <w:color w:val="33322D"/>
                <w:sz w:val="20"/>
                <w:szCs w:val="20"/>
              </w:rPr>
              <w:t xml:space="preserve"> материалов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. Несколько материалов предназначены для каждого из вас</w:t>
            </w:r>
            <w:r w:rsidRPr="00CB1D0E">
              <w:rPr>
                <w:rFonts w:cs="Times New Roman"/>
                <w:color w:val="33322D"/>
                <w:sz w:val="20"/>
                <w:szCs w:val="20"/>
              </w:rPr>
              <w:t>"</w:t>
            </w:r>
          </w:p>
        </w:tc>
      </w:tr>
      <w:tr w:rsidR="0037742B" w:rsidRPr="00160B44" w14:paraId="78036BBC" w14:textId="77777777" w:rsidTr="00CB1D0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89D8A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>2. Входное тестирование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09D08" w14:textId="491764F1" w:rsidR="00160B44" w:rsidRPr="00160B44" w:rsidRDefault="000E0673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53D4F" w14:textId="319C33EE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Раздача опросников (Приложение </w:t>
            </w:r>
            <w:r w:rsidR="002B1E11">
              <w:rPr>
                <w:rFonts w:cs="Times New Roman"/>
                <w:color w:val="33322D"/>
                <w:sz w:val="20"/>
                <w:szCs w:val="20"/>
              </w:rPr>
              <w:t>6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). Объяснение анонимности и цели тестирования. Контроль времени.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DCDDA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Заполняют анонимный опросник.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21D09" w14:textId="702BBEB4" w:rsidR="0037742B" w:rsidRDefault="0037742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Слайд 3: «Входное тестирование»</w:t>
            </w:r>
          </w:p>
          <w:p w14:paraId="7EFEE8FA" w14:textId="7FC9AF9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Приложение </w:t>
            </w:r>
            <w:r w:rsidR="002B1E11">
              <w:rPr>
                <w:rFonts w:cs="Times New Roman"/>
                <w:color w:val="33322D"/>
                <w:sz w:val="20"/>
                <w:szCs w:val="20"/>
              </w:rPr>
              <w:t>6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Бланки входного тестирования</w:t>
            </w:r>
            <w:r w:rsidR="0037742B">
              <w:rPr>
                <w:rFonts w:cs="Times New Roman"/>
                <w:color w:val="33322D"/>
                <w:sz w:val="20"/>
                <w:szCs w:val="20"/>
              </w:rPr>
              <w:t xml:space="preserve"> для каждого учащегося (должны быть уже подготовлены на местах)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CB549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Оценка исходного уровня знаний, выявление пробелов.</w:t>
            </w:r>
          </w:p>
        </w:tc>
      </w:tr>
      <w:tr w:rsidR="00CB1D0E" w:rsidRPr="00160B44" w14:paraId="2C593963" w14:textId="77777777" w:rsidTr="004434C4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4E10E" w14:textId="1E966D07" w:rsidR="00CB1D0E" w:rsidRPr="00160B44" w:rsidRDefault="00CB1D0E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5D6AB" w14:textId="7BC53A39" w:rsidR="00CB1D0E" w:rsidRPr="00160B44" w:rsidRDefault="00442C45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442C45">
              <w:rPr>
                <w:rFonts w:cs="Times New Roman"/>
                <w:color w:val="33322D"/>
                <w:sz w:val="20"/>
                <w:szCs w:val="20"/>
              </w:rPr>
              <w:t>«Прежде чем мы углубимся в тему, давайте проведем небольшое анонимное тестирование. Это поможет нам понять, что вы уже знаете об экстремизме, и на чем нам стоит сосредоточиться. Отвечайте честно, здесь нет правильных или неправильных ответов, это просто отправная точка для нашей работы. У вас будет 3 минуты, чтобы командой решить и поставить галочку варианта ответа на каждый из 5 вопросов. Начинам…»</w:t>
            </w:r>
          </w:p>
        </w:tc>
      </w:tr>
      <w:tr w:rsidR="0037742B" w:rsidRPr="00160B44" w14:paraId="7864F266" w14:textId="77777777" w:rsidTr="00CB1D0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910AC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3. Теоретический блок: «Что такое экстремизм?»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15640" w14:textId="1D5CB5C1" w:rsidR="00160B44" w:rsidRPr="00160B44" w:rsidRDefault="0092388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69ED5" w14:textId="0FB2DB56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Использование презентации (слайды </w:t>
            </w:r>
            <w:r w:rsidR="00B46D8A" w:rsidRPr="00160B44">
              <w:rPr>
                <w:rFonts w:cs="Times New Roman"/>
                <w:color w:val="33322D"/>
                <w:sz w:val="20"/>
                <w:szCs w:val="20"/>
              </w:rPr>
              <w:t>4–7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) для объяснения основных понятий. Раздача Памятки (Приложение </w:t>
            </w:r>
            <w:r w:rsidR="002B1E11">
              <w:rPr>
                <w:rFonts w:cs="Times New Roman"/>
                <w:color w:val="33322D"/>
                <w:sz w:val="20"/>
                <w:szCs w:val="20"/>
              </w:rPr>
              <w:t>2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). Обсуждение ключевых определений и примеров.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81317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Слушают, задают вопросы, изучают Памятку. Участвуют в обсуждении.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765CF" w14:textId="280195C1" w:rsidR="0037742B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4: «Что такое экстремизм?». </w:t>
            </w:r>
          </w:p>
          <w:p w14:paraId="66BF0B27" w14:textId="285BD21C" w:rsid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5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: «Виды экстремизма». </w:t>
            </w:r>
          </w:p>
          <w:p w14:paraId="34435BC8" w14:textId="1CB60A78" w:rsidR="009C6955" w:rsidRDefault="009C6955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6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«</w:t>
            </w:r>
            <w:r>
              <w:rPr>
                <w:rFonts w:cs="Times New Roman"/>
                <w:color w:val="33322D"/>
                <w:sz w:val="20"/>
                <w:szCs w:val="20"/>
              </w:rPr>
              <w:t>Что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 такое </w:t>
            </w:r>
            <w:r>
              <w:rPr>
                <w:rFonts w:cs="Times New Roman"/>
                <w:color w:val="33322D"/>
                <w:sz w:val="20"/>
                <w:szCs w:val="20"/>
              </w:rPr>
              <w:t>терроризм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?».</w:t>
            </w:r>
          </w:p>
          <w:p w14:paraId="1E4EEA06" w14:textId="580CEEE0" w:rsidR="005B46BF" w:rsidRDefault="005B46BF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DA16C2">
              <w:rPr>
                <w:rFonts w:cs="Times New Roman"/>
                <w:color w:val="33322D"/>
                <w:sz w:val="20"/>
                <w:szCs w:val="20"/>
              </w:rPr>
              <w:t>…</w:t>
            </w:r>
          </w:p>
          <w:p w14:paraId="137E5F01" w14:textId="32AFA01C" w:rsidR="0037742B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5B46BF" w:rsidRPr="00DA16C2">
              <w:rPr>
                <w:rFonts w:cs="Times New Roman"/>
                <w:color w:val="33322D"/>
                <w:sz w:val="20"/>
                <w:szCs w:val="20"/>
              </w:rPr>
              <w:t>15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: «Признаки экстремистской деятельности». </w:t>
            </w:r>
          </w:p>
          <w:p w14:paraId="4EF13EA8" w14:textId="0208EA36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Приложение </w:t>
            </w:r>
            <w:r w:rsidR="002B1E11">
              <w:rPr>
                <w:rFonts w:cs="Times New Roman"/>
                <w:color w:val="33322D"/>
                <w:sz w:val="20"/>
                <w:szCs w:val="20"/>
              </w:rPr>
              <w:t>2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Памятка «Что такое экстремизм: виды и признаки».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DA30D" w14:textId="7161781E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Формирование базовых знаний о феномене экстремизма, его видах и признаках.</w:t>
            </w:r>
            <w:r w:rsidR="009C6955">
              <w:rPr>
                <w:rFonts w:cs="Times New Roman"/>
                <w:color w:val="33322D"/>
                <w:sz w:val="20"/>
                <w:szCs w:val="20"/>
              </w:rPr>
              <w:t xml:space="preserve"> Формирование базовых знаний о терроризме.</w:t>
            </w:r>
          </w:p>
        </w:tc>
      </w:tr>
      <w:tr w:rsidR="0037742B" w:rsidRPr="00160B44" w14:paraId="78C68C0A" w14:textId="77777777" w:rsidTr="00383FF8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0E24" w14:textId="27F2F4D5" w:rsidR="0037742B" w:rsidRPr="00160B44" w:rsidRDefault="0037742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EA1F7" w14:textId="4C8497C1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 xml:space="preserve">"Итак, ребята, сегодня мы глубоко погрузимся в понятие экстремизма, его виды и признаки, а также рассмотрим тесную связь экстремизма с терроризмом. Это очень важная информация, которая поможет вам не только понять суть явления, но и научиться распознавать его проявления в повседневной жизни, в интернете, в общении с людьми. Обратите внимание на Памятку, которую я вам раздал (Приложение </w:t>
            </w:r>
            <w:r w:rsidR="002B1E11">
              <w:rPr>
                <w:rFonts w:cs="Times New Roman"/>
                <w:color w:val="33322D"/>
                <w:sz w:val="20"/>
                <w:szCs w:val="20"/>
              </w:rPr>
              <w:t>2</w:t>
            </w:r>
            <w:r w:rsidRPr="009C6955">
              <w:rPr>
                <w:rFonts w:cs="Times New Roman"/>
                <w:color w:val="33322D"/>
                <w:sz w:val="20"/>
                <w:szCs w:val="20"/>
              </w:rPr>
              <w:t>). Она станет вашим основным опорным материалом сегодня и в будущем.</w:t>
            </w:r>
          </w:p>
          <w:p w14:paraId="15F86477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7532D3A3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 xml:space="preserve">Начнем с определения. Что же такое экстремизм? Это не просто агрессивное поведение или резкие высказывания. Согласно Федеральному закону «О противодействии экстремистской деятельности», экстремизм – это приверженность к крайним взглядам и мерам, особенно в политике, идеологии, религии. Закон четко определяет, что </w:t>
            </w:r>
            <w:r w:rsidRPr="009C6955">
              <w:rPr>
                <w:rFonts w:cs="Times New Roman"/>
                <w:color w:val="33322D"/>
                <w:sz w:val="20"/>
                <w:szCs w:val="20"/>
              </w:rPr>
              <w:lastRenderedPageBreak/>
              <w:t>экстремистская деятельность включает в себя такие действия, как насильственное изменение конституционного строя, нарушение целостности нашей страны, публичное оправдание терроризма, возбуждение социальной, расовой, национальной или религиозной розни. Также к экстремизму относится пропаганда исключительности или неполноценности человека по любым признакам, а также нарушение прав и свобод граждан на этой основе. Это очень серьезные вещи, и важно понимать, что за ними стоят реальные угрозы для общества и каждого из нас.</w:t>
            </w:r>
          </w:p>
          <w:p w14:paraId="39EE0D13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7C786B4A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Теперь давайте рассмотрим, какие бывают виды экстремизма. В Памятке вы найдете несколько основных видов.</w:t>
            </w:r>
          </w:p>
          <w:p w14:paraId="32B8EA79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7B07EFB5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Первый – это политический экстремизм. Он проявляется в призывах к насильственному свержению власти, отрицании демократических принципов, пропаганде тоталитарных идеологий, а также в призывах к нарушению территориальной целостности страны. Представьте, насколько это опасно для стабильности и безопасности любого государства.</w:t>
            </w:r>
          </w:p>
          <w:p w14:paraId="7A83E517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30F8AAC1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Второй вид – националистический экстремизм. Здесь речь идет о пропаганде национального превосходства, призывах к дискриминации по национальному признаку, разжигании межнациональной розни и отрицании равенства наций и народов. Это то, что ведет к конфликтам и разделению общества.</w:t>
            </w:r>
          </w:p>
          <w:p w14:paraId="4EBB6A48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06E92088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Третий вид – религиозный экстремизм. Он связан с пропагандой религиозного превосходства, призывами к религиозной нетерпимости, оправданием насилия религиозными мотивами и принуждением к принятию определенных религиозных убеждений. История знает множество примеров, когда религиозный экстремизм приводил к трагедиям.</w:t>
            </w:r>
          </w:p>
          <w:p w14:paraId="3891A2C0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461D7312" w14:textId="4CAC73F2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 xml:space="preserve">И, наконец, четвертый вид – социальный экстремизм. </w:t>
            </w:r>
            <w:r w:rsidR="00B549BB" w:rsidRPr="00B549BB">
              <w:rPr>
                <w:rFonts w:cs="Times New Roman"/>
                <w:color w:val="33322D"/>
                <w:sz w:val="20"/>
                <w:szCs w:val="20"/>
              </w:rPr>
              <w:t>Пропаганда ненависти и вражды по признаку социальной принадлежности (например, "богатые</w:t>
            </w:r>
            <w:r w:rsidR="001F2AD4">
              <w:rPr>
                <w:rFonts w:cs="Times New Roman"/>
                <w:color w:val="33322D"/>
                <w:sz w:val="20"/>
                <w:szCs w:val="20"/>
              </w:rPr>
              <w:t>/</w:t>
            </w:r>
            <w:r w:rsidR="00B549BB" w:rsidRPr="00B549BB">
              <w:rPr>
                <w:rFonts w:cs="Times New Roman"/>
                <w:color w:val="33322D"/>
                <w:sz w:val="20"/>
                <w:szCs w:val="20"/>
              </w:rPr>
              <w:t>бедные"), призывы к насильственному изменению социального строя. </w:t>
            </w:r>
            <w:r w:rsidRPr="009C6955">
              <w:rPr>
                <w:rFonts w:cs="Times New Roman"/>
                <w:color w:val="33322D"/>
                <w:sz w:val="20"/>
                <w:szCs w:val="20"/>
              </w:rPr>
              <w:t>Это попытки расколоть общество изнутри.</w:t>
            </w:r>
          </w:p>
          <w:p w14:paraId="72D452C7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567882F2" w14:textId="1C2A23D9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Помимо этих основных видов, существуют и другие формы экстремизма, которые становятся все более актуальными в современном мире. Например, экологический экстремизм. Это радикальная защита окружающей среды, которая, к сожалению, может приводить к противоправным действиям, таким как поджоги, уничтожение имущества, нанесение вреда здоровью людей или окружающей среде, а также другие насильственные или угрожающие действия, направленные на достижение экологических целей. И еще один важный вид – киберэкстремизм. Это использование интернет-пространства как основной среды для вербовки, пропаганды, координации и проведения экстремистской деятельности, включая кибератаки на инфраструктуру противника, распространение запрещенных материалов, призывы к насилию и дестабилизации общества.</w:t>
            </w:r>
          </w:p>
          <w:p w14:paraId="6844520E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200CE29E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 xml:space="preserve">Теперь давайте поговорим о том, как экстремизм связан с таким понятием, как терроризм. В Памятке вы найдете подробное объяснение. Терроризм — это идеология насилия и </w:t>
            </w:r>
            <w:r w:rsidRPr="009C6955">
              <w:rPr>
                <w:rFonts w:cs="Times New Roman"/>
                <w:color w:val="33322D"/>
                <w:sz w:val="20"/>
                <w:szCs w:val="20"/>
              </w:rPr>
              <w:lastRenderedPageBreak/>
              <w:t>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 Основная цель терроризма — дестабилизация общества, создание атмосферы страха и паники для достижения политических, идеологических или иных целей.</w:t>
            </w:r>
          </w:p>
          <w:p w14:paraId="295E80B8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297CEAF6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Важно понимать, что терроризм является одной из наиболее опасных форм проявления экстремизма. Экстремизм, как более широкое понятие, включает в себя приверженность к крайним взглядам и мерам, которые могут быть выражены как в идеологии и риторике, так и в действиях. Терроризм же — это крайнее проявление экстремизма, которое всегда сопряжено с насилием или угрозой насилия, направленным на устрашение населения и принуждение к определенным действиям. Можно сказать, что террорист всегда является экстремистом, поскольку его действия основаны на крайних взглядах и идеологиях. Однако экстремист не всегда является террористом, так как его деятельность может ограничиваться пропагандой, вербовкой или другими формами, не связанными напрямую с актами насилия и устрашения.</w:t>
            </w:r>
          </w:p>
          <w:p w14:paraId="384EAA39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3CE511CB" w14:textId="77777777" w:rsid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Основные различия между экстремизмом и терроризмом заключаются в масштабе и методах, целях и объекте воздействия. Экстремизм охватывает более широкий спектр действий и идеологий, тогда как терроризм всегда подразумевает применение насилия или угрозы его применения для достижения своих целей, часто с целью массового устрашения.</w:t>
            </w:r>
          </w:p>
          <w:p w14:paraId="33EF715A" w14:textId="784B79D8" w:rsidR="00B41675" w:rsidRDefault="00B4167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Вот несколько примеров </w:t>
            </w:r>
            <w:r w:rsidR="005B46BF">
              <w:rPr>
                <w:rFonts w:cs="Times New Roman"/>
                <w:color w:val="33322D"/>
                <w:sz w:val="20"/>
                <w:szCs w:val="20"/>
              </w:rPr>
              <w:t xml:space="preserve">различия </w:t>
            </w:r>
            <w:r>
              <w:rPr>
                <w:rFonts w:cs="Times New Roman"/>
                <w:color w:val="33322D"/>
                <w:sz w:val="20"/>
                <w:szCs w:val="20"/>
              </w:rPr>
              <w:t>для понимания:</w:t>
            </w:r>
          </w:p>
          <w:p w14:paraId="09389691" w14:textId="155F4911" w:rsidR="005B46BF" w:rsidRPr="005B46BF" w:rsidRDefault="005B46BF" w:rsidP="005B46BF">
            <w:pPr>
              <w:pStyle w:val="a7"/>
              <w:numPr>
                <w:ilvl w:val="0"/>
                <w:numId w:val="20"/>
              </w:num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По м</w:t>
            </w:r>
            <w:r w:rsidRPr="005B46BF">
              <w:rPr>
                <w:rFonts w:cs="Times New Roman"/>
                <w:color w:val="33322D"/>
                <w:sz w:val="20"/>
                <w:szCs w:val="20"/>
              </w:rPr>
              <w:t>асштаб</w:t>
            </w:r>
            <w:r>
              <w:rPr>
                <w:rFonts w:cs="Times New Roman"/>
                <w:color w:val="33322D"/>
                <w:sz w:val="20"/>
                <w:szCs w:val="20"/>
              </w:rPr>
              <w:t>ы</w:t>
            </w:r>
            <w:r w:rsidRPr="005B46BF">
              <w:rPr>
                <w:rFonts w:cs="Times New Roman"/>
                <w:color w:val="33322D"/>
                <w:sz w:val="20"/>
                <w:szCs w:val="20"/>
              </w:rPr>
              <w:t xml:space="preserve"> и метод</w:t>
            </w:r>
            <w:r>
              <w:rPr>
                <w:rFonts w:cs="Times New Roman"/>
                <w:color w:val="33322D"/>
                <w:sz w:val="20"/>
                <w:szCs w:val="20"/>
              </w:rPr>
              <w:t>ам</w:t>
            </w:r>
            <w:r w:rsidRPr="005B46BF">
              <w:rPr>
                <w:rFonts w:cs="Times New Roman"/>
                <w:color w:val="33322D"/>
                <w:sz w:val="20"/>
                <w:szCs w:val="20"/>
              </w:rPr>
              <w:t>: экстремизм охватывает более широкий спектр действий и идеологий, от пропаганды до призывов к насилию. Терроризм же всегда подразумевает применение насилия или угрозы его применения для достижения своих целей, часто с целью массового устрашения.</w:t>
            </w:r>
          </w:p>
          <w:p w14:paraId="5AF4F5BE" w14:textId="405B227B" w:rsidR="005B46BF" w:rsidRPr="005B46BF" w:rsidRDefault="005B46BF" w:rsidP="005B46BF">
            <w:pPr>
              <w:pStyle w:val="a7"/>
              <w:numPr>
                <w:ilvl w:val="0"/>
                <w:numId w:val="20"/>
              </w:num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По ц</w:t>
            </w:r>
            <w:r w:rsidRPr="005B46BF">
              <w:rPr>
                <w:rFonts w:cs="Times New Roman"/>
                <w:color w:val="33322D"/>
                <w:sz w:val="20"/>
                <w:szCs w:val="20"/>
              </w:rPr>
              <w:t>ел</w:t>
            </w:r>
            <w:r>
              <w:rPr>
                <w:rFonts w:cs="Times New Roman"/>
                <w:color w:val="33322D"/>
                <w:sz w:val="20"/>
                <w:szCs w:val="20"/>
              </w:rPr>
              <w:t>и</w:t>
            </w:r>
            <w:r w:rsidRPr="005B46BF">
              <w:rPr>
                <w:rFonts w:cs="Times New Roman"/>
                <w:color w:val="33322D"/>
                <w:sz w:val="20"/>
                <w:szCs w:val="20"/>
              </w:rPr>
              <w:t>: целью экстремизма может быть изменение общественного строя, разжигание розни, пропаганда определенных идей. Целью терроризма является прямое воздействие на принятие решений властями или международными организациями через устрашение населения.</w:t>
            </w:r>
          </w:p>
          <w:p w14:paraId="0284554A" w14:textId="73D7727C" w:rsidR="005B46BF" w:rsidRPr="005B46BF" w:rsidRDefault="005B46BF" w:rsidP="005B46BF">
            <w:pPr>
              <w:pStyle w:val="a7"/>
              <w:numPr>
                <w:ilvl w:val="0"/>
                <w:numId w:val="20"/>
              </w:num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По о</w:t>
            </w:r>
            <w:r w:rsidRPr="005B46BF">
              <w:rPr>
                <w:rFonts w:cs="Times New Roman"/>
                <w:color w:val="33322D"/>
                <w:sz w:val="20"/>
                <w:szCs w:val="20"/>
              </w:rPr>
              <w:t>бъект</w:t>
            </w:r>
            <w:r>
              <w:rPr>
                <w:rFonts w:cs="Times New Roman"/>
                <w:color w:val="33322D"/>
                <w:sz w:val="20"/>
                <w:szCs w:val="20"/>
              </w:rPr>
              <w:t>у</w:t>
            </w:r>
            <w:r w:rsidRPr="005B46BF">
              <w:rPr>
                <w:rFonts w:cs="Times New Roman"/>
                <w:color w:val="33322D"/>
                <w:sz w:val="20"/>
                <w:szCs w:val="20"/>
              </w:rPr>
              <w:t xml:space="preserve"> воздействия: экстремизм может быть направлен на изменение сознания людей, формирование определенных взглядов. Терроризм направлен на физическое или психологическое воздействие на население и органы власти.</w:t>
            </w:r>
          </w:p>
          <w:p w14:paraId="7F789914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Помимо видов, очень важно уметь распознавать признаки экстремистской деятельности. Они проявляются на трех уровнях: в идеологии и риторике, в поведении и действиях, а также в информационной среде. Давайте подробнее остановимся на каждом из них.</w:t>
            </w:r>
          </w:p>
          <w:p w14:paraId="5095942B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156211DC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В идеологии и риторике обращайте внимание на: категоричность суждений – когда мир делится только на «черное» и «белое», без полутонов; поиск врагов – постоянное выделение «виновных» в проблемах общества; призывы к насилию – прямые или завуалированные; пропаганду исключительности – утверждения о превосходстве одной группы над другими; и отрицание диалога – когда компромиссы воспринимаются как предательство.</w:t>
            </w:r>
          </w:p>
          <w:p w14:paraId="6E53EF66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25140B07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lastRenderedPageBreak/>
              <w:t>В поведении и действиях это может быть: агрессивная пропаганда экстремистских идей; создание закрытых групп с жесткой иерархией; использование символики – запрещенной или новой, созданной для идентификации; призывы к бойкотам; и нарушение законности во имя «высших» целей.</w:t>
            </w:r>
          </w:p>
          <w:p w14:paraId="0CF7BF79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177933B7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И, конечно, в информационной среде, особенно в интернете, где вы проводите много времени: фейковые новости – распространение ложной информации для разжигания конфликтов; эмоциональное воздействие – использование ярких, шокирующих образов; упрощение сложных проблем – когда сложные социальные вопросы представляются в примитивном виде; демонизация оппонентов – представление противников в крайне негативном свете; и призывы к немедленным действиям – создание ощущения срочности и необходимости быстрых решений.</w:t>
            </w:r>
          </w:p>
          <w:p w14:paraId="1FC1B425" w14:textId="77777777" w:rsidR="009C6955" w:rsidRPr="009C6955" w:rsidRDefault="009C6955" w:rsidP="009C6955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55D8C9E7" w14:textId="764B3565" w:rsidR="0037742B" w:rsidRPr="00160B44" w:rsidRDefault="009C6955" w:rsidP="00C56DDB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C6955">
              <w:rPr>
                <w:rFonts w:cs="Times New Roman"/>
                <w:color w:val="33322D"/>
                <w:sz w:val="20"/>
                <w:szCs w:val="20"/>
              </w:rPr>
              <w:t>Помните, что экстремизм и терроризм – это не только действия, но и идеи, которые могут привести к разрушительным последствиям. Ваша задача – научиться распознавать эти идеи, чтобы защитить себя и тех, кто рядом. Изучите Памятку внимательно, она поможет вам в этом. Есть ли у вас вопросы по этим определениям и признакам?"</w:t>
            </w:r>
          </w:p>
        </w:tc>
      </w:tr>
      <w:tr w:rsidR="0037742B" w:rsidRPr="00160B44" w14:paraId="61B37BBB" w14:textId="77777777" w:rsidTr="00CB1D0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43A99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>4. Задание 1: «Анализ цифрового следа»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8F00D" w14:textId="30B6FF24" w:rsidR="00160B44" w:rsidRPr="00160B44" w:rsidRDefault="0092388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DEED9" w14:textId="4CBBA79D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Деление на группы</w:t>
            </w:r>
            <w:r w:rsidR="00C56DDB">
              <w:rPr>
                <w:rFonts w:cs="Times New Roman"/>
                <w:color w:val="33322D"/>
                <w:sz w:val="20"/>
                <w:szCs w:val="20"/>
              </w:rPr>
              <w:t xml:space="preserve"> (происходит в начале занятия)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. Раздача Кейсов (Приложение </w:t>
            </w:r>
            <w:r w:rsidR="002B1E11">
              <w:rPr>
                <w:rFonts w:cs="Times New Roman"/>
                <w:color w:val="33322D"/>
                <w:sz w:val="20"/>
                <w:szCs w:val="20"/>
              </w:rPr>
              <w:t>3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). Объяснение задания: анализ кейсов, выявление «красных флажков». Подчеркивание, что это маркеры, а не доказательства. Контроль времени. Сбор выводов.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0E9A7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Работают в группах, анализируют кейсы, выявляют маркеры. Представляют выводы.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7823A" w14:textId="2FE19DD8" w:rsidR="00C56DDB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5B46BF">
              <w:rPr>
                <w:rFonts w:cs="Times New Roman"/>
                <w:color w:val="33322D"/>
                <w:sz w:val="20"/>
                <w:szCs w:val="20"/>
              </w:rPr>
              <w:t>16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«Задание 1 – Анализ цифрового следа».</w:t>
            </w:r>
          </w:p>
          <w:p w14:paraId="3D3077F2" w14:textId="4288280D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Приложение </w:t>
            </w:r>
            <w:r w:rsidR="002B1E11">
              <w:rPr>
                <w:rFonts w:cs="Times New Roman"/>
                <w:color w:val="33322D"/>
                <w:sz w:val="20"/>
                <w:szCs w:val="20"/>
              </w:rPr>
              <w:t>3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Кейсы «Цифровой след».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6554F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Развитие навыков анализа информации, распознавания потенциальных маркеров уязвимости.</w:t>
            </w:r>
          </w:p>
        </w:tc>
      </w:tr>
      <w:tr w:rsidR="00C56DDB" w:rsidRPr="00160B44" w14:paraId="63B8F329" w14:textId="77777777" w:rsidTr="009D570B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842CA" w14:textId="0D16C911" w:rsidR="00C56DDB" w:rsidRPr="00160B44" w:rsidRDefault="00C56DD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67B68" w14:textId="6B95CAAB" w:rsidR="00C56DDB" w:rsidRPr="00160B44" w:rsidRDefault="00C56DD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C56DDB">
              <w:rPr>
                <w:rFonts w:cs="Times New Roman"/>
                <w:color w:val="33322D"/>
                <w:sz w:val="20"/>
                <w:szCs w:val="20"/>
              </w:rPr>
              <w:t xml:space="preserve">"Теперь мы переходим к практической работе. Каждая группа получит кейс ‒ это обезличенное описание «цифрового следа» и «бытовой среды» вымышленного персонажа. Ваша задача ‒ внимательно изучить эти данные и, используя Памятку, выявить потенциальные «красные флажки». Что в поведении, интересах или окружении этого человека может указывать на его уязвимость к деструктивным идеологиям? Помните, мы ищем потенциальные маркеры, а не ставим диагнозы. У вас есть 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10</w:t>
            </w:r>
            <w:r w:rsidRPr="00C56DDB">
              <w:rPr>
                <w:rFonts w:cs="Times New Roman"/>
                <w:color w:val="33322D"/>
                <w:sz w:val="20"/>
                <w:szCs w:val="20"/>
              </w:rPr>
              <w:t xml:space="preserve"> минут на обсуждение в группах, затем 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каждая</w:t>
            </w:r>
            <w:r w:rsidRPr="00C56DDB">
              <w:rPr>
                <w:rFonts w:cs="Times New Roman"/>
                <w:color w:val="33322D"/>
                <w:sz w:val="20"/>
                <w:szCs w:val="20"/>
              </w:rPr>
              <w:t xml:space="preserve"> групп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а</w:t>
            </w:r>
            <w:r w:rsidRPr="00C56DDB">
              <w:rPr>
                <w:rFonts w:cs="Times New Roman"/>
                <w:color w:val="33322D"/>
                <w:sz w:val="20"/>
                <w:szCs w:val="20"/>
              </w:rPr>
              <w:t xml:space="preserve"> представит свои выводы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на 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 xml:space="preserve">3 </w:t>
            </w:r>
            <w:r>
              <w:rPr>
                <w:rFonts w:cs="Times New Roman"/>
                <w:color w:val="33322D"/>
                <w:sz w:val="20"/>
                <w:szCs w:val="20"/>
              </w:rPr>
              <w:t>минуты</w:t>
            </w:r>
            <w:r w:rsidRPr="00C56DDB">
              <w:rPr>
                <w:rFonts w:cs="Times New Roman"/>
                <w:color w:val="33322D"/>
                <w:sz w:val="20"/>
                <w:szCs w:val="20"/>
              </w:rPr>
              <w:t>."</w:t>
            </w:r>
          </w:p>
        </w:tc>
      </w:tr>
      <w:tr w:rsidR="0037742B" w:rsidRPr="00160B44" w14:paraId="53C32E91" w14:textId="77777777" w:rsidTr="00CB1D0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EB270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5. Задание 2: «Карта уязвимости и устойчивости»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0560C" w14:textId="6F1EF18E" w:rsidR="00160B44" w:rsidRPr="00160B44" w:rsidRDefault="0092388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1B84B" w14:textId="3E816FBB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Раздача бланков (Приложение </w:t>
            </w:r>
            <w:r w:rsidR="002B1E11">
              <w:rPr>
                <w:rFonts w:cs="Times New Roman"/>
                <w:color w:val="33322D"/>
                <w:sz w:val="20"/>
                <w:szCs w:val="20"/>
              </w:rPr>
              <w:t>5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). Объяснение задания: классификация утверждений по категориям и влиянию (уязвимость/устойчивость). Контроль времени. Предложение обсудить в парах.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7D5FD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Индивидуально заполняют «Карту уязвимости и устойчивости». Обсуждают в парах.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C7C147" w14:textId="3FD6E1AD" w:rsidR="00F7518B" w:rsidRPr="00F7518B" w:rsidRDefault="00F7518B" w:rsidP="00F7518B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394012">
              <w:rPr>
                <w:rFonts w:cs="Times New Roman"/>
                <w:color w:val="33322D"/>
                <w:sz w:val="20"/>
                <w:szCs w:val="20"/>
              </w:rPr>
              <w:t>17</w:t>
            </w:r>
            <w:r>
              <w:rPr>
                <w:rFonts w:cs="Times New Roman"/>
                <w:color w:val="33322D"/>
                <w:sz w:val="20"/>
                <w:szCs w:val="20"/>
              </w:rPr>
              <w:t>:</w:t>
            </w:r>
            <w:r w:rsidRPr="00F7518B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33322D"/>
                <w:sz w:val="20"/>
                <w:szCs w:val="20"/>
              </w:rPr>
              <w:t>«</w:t>
            </w:r>
            <w:r w:rsidRPr="00F7518B">
              <w:rPr>
                <w:rFonts w:cs="Times New Roman"/>
                <w:color w:val="33322D"/>
                <w:sz w:val="20"/>
                <w:szCs w:val="20"/>
              </w:rPr>
              <w:t>Маркеры уязвимости</w:t>
            </w:r>
            <w:r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3B947073" w14:textId="5C130D01" w:rsidR="00C56DDB" w:rsidRDefault="00F7518B" w:rsidP="00F7518B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442C45">
              <w:rPr>
                <w:rFonts w:cs="Times New Roman"/>
                <w:color w:val="33322D"/>
                <w:sz w:val="20"/>
                <w:szCs w:val="20"/>
              </w:rPr>
              <w:t>1</w:t>
            </w:r>
            <w:r w:rsidR="00394012">
              <w:rPr>
                <w:rFonts w:cs="Times New Roman"/>
                <w:color w:val="33322D"/>
                <w:sz w:val="20"/>
                <w:szCs w:val="20"/>
              </w:rPr>
              <w:t>8</w:t>
            </w:r>
            <w:r>
              <w:rPr>
                <w:rFonts w:cs="Times New Roman"/>
                <w:color w:val="33322D"/>
                <w:sz w:val="20"/>
                <w:szCs w:val="20"/>
              </w:rPr>
              <w:t>:</w:t>
            </w:r>
            <w:r w:rsidRPr="00F7518B"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33322D"/>
                <w:sz w:val="20"/>
                <w:szCs w:val="20"/>
              </w:rPr>
              <w:t>«</w:t>
            </w:r>
            <w:r w:rsidRPr="00F7518B">
              <w:rPr>
                <w:rFonts w:cs="Times New Roman"/>
                <w:color w:val="33322D"/>
                <w:sz w:val="20"/>
                <w:szCs w:val="20"/>
              </w:rPr>
              <w:t>Факторы устойчивости</w:t>
            </w:r>
            <w:r>
              <w:rPr>
                <w:rFonts w:cs="Times New Roman"/>
                <w:color w:val="33322D"/>
                <w:sz w:val="20"/>
                <w:szCs w:val="20"/>
              </w:rPr>
              <w:t>»</w:t>
            </w:r>
          </w:p>
          <w:p w14:paraId="15656A32" w14:textId="6F0AA724" w:rsidR="00442C45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Слайд 1</w:t>
            </w:r>
            <w:r w:rsidR="00394012">
              <w:rPr>
                <w:rFonts w:cs="Times New Roman"/>
                <w:color w:val="33322D"/>
                <w:sz w:val="20"/>
                <w:szCs w:val="20"/>
              </w:rPr>
              <w:t>9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: «Карта уязвимости и устойчивости». </w:t>
            </w:r>
          </w:p>
          <w:p w14:paraId="5908FBFD" w14:textId="532389AC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Приложение 3: Бланки «Карта 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>уязвимости и устойчивости».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B7F1C7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lastRenderedPageBreak/>
              <w:t>Формирование понимания факторов уязвимости и устойчивости, развитие критического мышления.</w:t>
            </w:r>
          </w:p>
        </w:tc>
      </w:tr>
      <w:tr w:rsidR="00C56DDB" w:rsidRPr="00160B44" w14:paraId="55C8B346" w14:textId="77777777" w:rsidTr="005E6D7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3AB29" w14:textId="3E2C46FA" w:rsidR="00C56DDB" w:rsidRPr="00160B44" w:rsidRDefault="00C56DD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DBF9E" w14:textId="77777777" w:rsidR="00F7518B" w:rsidRPr="00F7518B" w:rsidRDefault="00F7518B" w:rsidP="00F7518B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7518B">
              <w:rPr>
                <w:rFonts w:cs="Times New Roman"/>
                <w:color w:val="33322D"/>
                <w:sz w:val="20"/>
                <w:szCs w:val="20"/>
              </w:rPr>
              <w:t>"Отлично поработали с кейсами! Теперь, когда мы научились выявлять потенциальные «красные флажки» во внешней информации, давайте посмотрим на себя. Ведь каждый из нас может быть более или менее уязвим к деструктивным идеям. Что делает человека уязвимым? Это могут быть такие вещи, как поиск простых ответов на сложные вопросы, чувство несправедливости, отсутствие критического мышления, изоляция от общества, низкая самооценка. А что делает нас устойчивыми? Это, наоборот, критическое мышление, умение анализировать информацию, наличие крепких социальных связей, активное участие в жизни общества, конструктивные увлечения, умение справляться со стрессом и, конечно, доверие к авторитетным источникам информации.</w:t>
            </w:r>
          </w:p>
          <w:p w14:paraId="3F2CE358" w14:textId="7EBEDB71" w:rsidR="00F7518B" w:rsidRPr="00F7518B" w:rsidRDefault="00F7518B" w:rsidP="00F7518B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F7518B">
              <w:rPr>
                <w:rFonts w:cs="Times New Roman"/>
                <w:color w:val="33322D"/>
                <w:sz w:val="20"/>
                <w:szCs w:val="20"/>
              </w:rPr>
              <w:t xml:space="preserve">Сейчас каждый из вас получит «Карту уязвимости и устойчивости» (Приложение </w:t>
            </w:r>
            <w:r w:rsidR="002B1E11">
              <w:rPr>
                <w:rFonts w:cs="Times New Roman"/>
                <w:color w:val="33322D"/>
                <w:sz w:val="20"/>
                <w:szCs w:val="20"/>
              </w:rPr>
              <w:t>5</w:t>
            </w:r>
            <w:r w:rsidRPr="00F7518B">
              <w:rPr>
                <w:rFonts w:cs="Times New Roman"/>
                <w:color w:val="33322D"/>
                <w:sz w:val="20"/>
                <w:szCs w:val="20"/>
              </w:rPr>
              <w:t>). На ней представлены различные утверждения. Ваша задача ‒ определить, какие из них делают человека уязвимым для экстремистских идей, а какие, наоборот, помогают ему быть устойчивым. Вам нужно будет поставить соответствующие буквы в колонках: М (Мысли и убеждения), Ц (Ценности и эмоции), Д (Действия и поступки) для категории, и У (Уязвимость) или С (Устойчивость</w:t>
            </w:r>
            <w:r>
              <w:rPr>
                <w:rFonts w:cs="Times New Roman"/>
                <w:color w:val="33322D"/>
                <w:sz w:val="20"/>
                <w:szCs w:val="20"/>
              </w:rPr>
              <w:t>\Стойкость</w:t>
            </w:r>
            <w:r w:rsidRPr="00F7518B">
              <w:rPr>
                <w:rFonts w:cs="Times New Roman"/>
                <w:color w:val="33322D"/>
                <w:sz w:val="20"/>
                <w:szCs w:val="20"/>
              </w:rPr>
              <w:t xml:space="preserve">) для влияния. После того, как вы заполните карту, обсудите свои выводы с 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командой, каждый из вас может поменять мнение</w:t>
            </w:r>
            <w:r w:rsidR="0000040C">
              <w:rPr>
                <w:rFonts w:cs="Times New Roman"/>
                <w:color w:val="33322D"/>
                <w:sz w:val="20"/>
                <w:szCs w:val="20"/>
              </w:rPr>
              <w:t xml:space="preserve">, на все у Вас 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>10</w:t>
            </w:r>
            <w:r w:rsidR="0000040C">
              <w:rPr>
                <w:rFonts w:cs="Times New Roman"/>
                <w:color w:val="33322D"/>
                <w:sz w:val="20"/>
                <w:szCs w:val="20"/>
              </w:rPr>
              <w:t xml:space="preserve"> минут</w:t>
            </w:r>
            <w:r w:rsidRPr="00F7518B">
              <w:rPr>
                <w:rFonts w:cs="Times New Roman"/>
                <w:color w:val="33322D"/>
                <w:sz w:val="20"/>
                <w:szCs w:val="20"/>
              </w:rPr>
              <w:t>. Подумайте, как можно усилить факторы устойчивости и ослабить факторы уязвимости.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 xml:space="preserve"> После этого я озвучу </w:t>
            </w:r>
            <w:r w:rsidR="00B46D8A">
              <w:rPr>
                <w:rFonts w:cs="Times New Roman"/>
                <w:color w:val="33322D"/>
                <w:sz w:val="20"/>
                <w:szCs w:val="20"/>
              </w:rPr>
              <w:t>ответы,</w:t>
            </w:r>
            <w:r w:rsidR="0092388D">
              <w:rPr>
                <w:rFonts w:cs="Times New Roman"/>
                <w:color w:val="33322D"/>
                <w:sz w:val="20"/>
                <w:szCs w:val="20"/>
              </w:rPr>
              <w:t xml:space="preserve"> и мы сравним</w:t>
            </w:r>
            <w:r w:rsidRPr="00F7518B">
              <w:rPr>
                <w:rFonts w:cs="Times New Roman"/>
                <w:color w:val="33322D"/>
                <w:sz w:val="20"/>
                <w:szCs w:val="20"/>
              </w:rPr>
              <w:t>"</w:t>
            </w:r>
          </w:p>
          <w:p w14:paraId="4ED17D82" w14:textId="7FC4D073" w:rsidR="00C56DDB" w:rsidRPr="00160B44" w:rsidRDefault="00C56DD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</w:p>
        </w:tc>
      </w:tr>
      <w:tr w:rsidR="0037742B" w:rsidRPr="00160B44" w14:paraId="17774B4A" w14:textId="77777777" w:rsidTr="00CB1D0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E5143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6. Заключение и рефлексия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02FFC" w14:textId="5B67B49D" w:rsidR="00160B44" w:rsidRPr="00160B44" w:rsidRDefault="0092388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DBCAD" w14:textId="6EF28C59" w:rsidR="00160B44" w:rsidRPr="00160B44" w:rsidRDefault="0092388D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360DE">
              <w:rPr>
                <w:rFonts w:cs="Times New Roman"/>
                <w:color w:val="33322D"/>
                <w:sz w:val="20"/>
                <w:szCs w:val="20"/>
              </w:rPr>
              <w:t>Объясняет домашнее задание.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</w:t>
            </w:r>
            <w:r w:rsidR="00160B44" w:rsidRPr="00160B44">
              <w:rPr>
                <w:rFonts w:cs="Times New Roman"/>
                <w:color w:val="33322D"/>
                <w:sz w:val="20"/>
                <w:szCs w:val="20"/>
              </w:rPr>
              <w:t>Подведение итогов, обобщение выводов. Благодарность за участие. Анонс следующего занятия.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C196E" w14:textId="77777777" w:rsidR="00160B44" w:rsidRP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>Слушают, участвуют в рефлексии.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ADC49" w14:textId="6287012F" w:rsidR="00394012" w:rsidRDefault="00394012" w:rsidP="00394012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>
              <w:rPr>
                <w:rFonts w:cs="Times New Roman"/>
                <w:color w:val="33322D"/>
                <w:sz w:val="20"/>
                <w:szCs w:val="20"/>
              </w:rPr>
              <w:t>20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: «Что делать?». </w:t>
            </w:r>
          </w:p>
          <w:p w14:paraId="39FAFD38" w14:textId="2D51B06C" w:rsidR="0002453F" w:rsidRDefault="0002453F" w:rsidP="0002453F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394012">
              <w:rPr>
                <w:rFonts w:cs="Times New Roman"/>
                <w:color w:val="33322D"/>
                <w:sz w:val="20"/>
                <w:szCs w:val="20"/>
              </w:rPr>
              <w:t>21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«</w:t>
            </w:r>
            <w:r>
              <w:rPr>
                <w:rFonts w:cs="Times New Roman"/>
                <w:color w:val="33322D"/>
                <w:sz w:val="20"/>
                <w:szCs w:val="20"/>
              </w:rPr>
              <w:t>Домашнее задание: семейная миссия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». </w:t>
            </w:r>
          </w:p>
          <w:p w14:paraId="3BDC7703" w14:textId="4010A9AC" w:rsidR="00160B44" w:rsidRDefault="00160B44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160B44">
              <w:rPr>
                <w:rFonts w:cs="Times New Roman"/>
                <w:color w:val="33322D"/>
                <w:sz w:val="20"/>
                <w:szCs w:val="20"/>
              </w:rPr>
              <w:t xml:space="preserve">Слайд </w:t>
            </w:r>
            <w:r w:rsidR="00394012">
              <w:rPr>
                <w:rFonts w:cs="Times New Roman"/>
                <w:color w:val="33322D"/>
                <w:sz w:val="20"/>
                <w:szCs w:val="20"/>
              </w:rPr>
              <w:t>22</w:t>
            </w:r>
            <w:r w:rsidRPr="00160B44">
              <w:rPr>
                <w:rFonts w:cs="Times New Roman"/>
                <w:color w:val="33322D"/>
                <w:sz w:val="20"/>
                <w:szCs w:val="20"/>
              </w:rPr>
              <w:t>: «Заключение».</w:t>
            </w:r>
          </w:p>
          <w:p w14:paraId="61486FF8" w14:textId="36585C9A" w:rsidR="0002453F" w:rsidRPr="00160B44" w:rsidRDefault="0002453F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bookmarkStart w:id="6" w:name="_Hlk208283095"/>
            <w:r w:rsidRPr="00C40B56">
              <w:rPr>
                <w:rFonts w:cs="Times New Roman"/>
                <w:color w:val="33322D"/>
                <w:sz w:val="20"/>
                <w:szCs w:val="20"/>
              </w:rPr>
              <w:t xml:space="preserve">Приложение </w:t>
            </w:r>
            <w:r w:rsidR="002B1E11">
              <w:rPr>
                <w:rFonts w:cs="Times New Roman"/>
                <w:color w:val="33322D"/>
                <w:sz w:val="20"/>
                <w:szCs w:val="20"/>
              </w:rPr>
              <w:t>7</w:t>
            </w:r>
            <w:r w:rsidRPr="00C40B56">
              <w:rPr>
                <w:rFonts w:cs="Times New Roman"/>
                <w:color w:val="33322D"/>
                <w:sz w:val="20"/>
                <w:szCs w:val="20"/>
              </w:rPr>
              <w:t xml:space="preserve">: </w:t>
            </w:r>
            <w:r w:rsidRPr="0002453F">
              <w:rPr>
                <w:rFonts w:cs="Times New Roman"/>
                <w:color w:val="33322D"/>
                <w:sz w:val="20"/>
                <w:szCs w:val="20"/>
              </w:rPr>
              <w:t>Памятка по домашнему заданию «Семейная миссия»</w:t>
            </w:r>
            <w:bookmarkEnd w:id="6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C6339" w14:textId="06CB1532" w:rsidR="00160B44" w:rsidRPr="00160B44" w:rsidRDefault="0002453F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360DE">
              <w:rPr>
                <w:rFonts w:cs="Times New Roman"/>
                <w:color w:val="33322D"/>
                <w:sz w:val="20"/>
                <w:szCs w:val="20"/>
              </w:rPr>
              <w:t>Представить и оценить работы, подвести итоги, провести индивидуальную</w:t>
            </w:r>
            <w:r>
              <w:rPr>
                <w:rFonts w:cs="Times New Roman"/>
                <w:color w:val="33322D"/>
                <w:sz w:val="20"/>
                <w:szCs w:val="20"/>
              </w:rPr>
              <w:t xml:space="preserve"> и групповую</w:t>
            </w:r>
            <w:r w:rsidRPr="009360DE">
              <w:rPr>
                <w:rFonts w:cs="Times New Roman"/>
                <w:color w:val="33322D"/>
                <w:sz w:val="20"/>
                <w:szCs w:val="20"/>
              </w:rPr>
              <w:t xml:space="preserve"> рефлексию, объяснить домашнее задание.</w:t>
            </w:r>
          </w:p>
        </w:tc>
      </w:tr>
      <w:tr w:rsidR="00C56DDB" w:rsidRPr="00160B44" w14:paraId="6F59CFE4" w14:textId="77777777" w:rsidTr="008B1275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EB348" w14:textId="43ABA855" w:rsidR="00C56DDB" w:rsidRPr="00160B44" w:rsidRDefault="00C56DDB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Текст для учителя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5054C" w14:textId="75B8802B" w:rsidR="0002453F" w:rsidRDefault="0000040C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0040C">
              <w:rPr>
                <w:rFonts w:cs="Times New Roman"/>
                <w:color w:val="33322D"/>
                <w:sz w:val="20"/>
                <w:szCs w:val="20"/>
              </w:rPr>
              <w:t>"</w:t>
            </w:r>
            <w:r w:rsidR="0002453F">
              <w:rPr>
                <w:rFonts w:cs="Times New Roman"/>
                <w:color w:val="33322D"/>
                <w:sz w:val="20"/>
                <w:szCs w:val="20"/>
              </w:rPr>
              <w:t>С</w:t>
            </w:r>
            <w:r w:rsidRPr="0000040C">
              <w:rPr>
                <w:rFonts w:cs="Times New Roman"/>
                <w:color w:val="33322D"/>
                <w:sz w:val="20"/>
                <w:szCs w:val="20"/>
              </w:rPr>
              <w:t xml:space="preserve">егодня мы с вами сделали первый важный шаг ‒ научились распознавать экстремизм и его проявления, а также задумались о факторах уязвимости и устойчивости. Помните, что знание ‒ это сила, и ваша способность критически мыслить и анализировать информацию ‒ это ваш главный щит. </w:t>
            </w:r>
          </w:p>
          <w:p w14:paraId="18D67812" w14:textId="700925EF" w:rsidR="0002453F" w:rsidRDefault="0002453F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(Поднять с мест нескольких человек и спросить, что каждый из них узнал важного и что было интересно на занятии)</w:t>
            </w:r>
          </w:p>
          <w:p w14:paraId="4F748B2E" w14:textId="77777777" w:rsidR="0002453F" w:rsidRDefault="0002453F" w:rsidP="0002453F">
            <w:r>
              <w:rPr>
                <w:rFonts w:cs="Times New Roman"/>
                <w:color w:val="33322D"/>
                <w:sz w:val="20"/>
                <w:szCs w:val="20"/>
              </w:rPr>
              <w:t>Итак, еще раз важно закрепить несколько тезисов:</w:t>
            </w:r>
            <w:r>
              <w:t xml:space="preserve"> </w:t>
            </w:r>
          </w:p>
          <w:p w14:paraId="101F1607" w14:textId="450C4FC2" w:rsidR="0002453F" w:rsidRPr="0002453F" w:rsidRDefault="0002453F" w:rsidP="0002453F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2453F">
              <w:rPr>
                <w:rFonts w:cs="Times New Roman"/>
                <w:color w:val="33322D"/>
                <w:sz w:val="20"/>
                <w:szCs w:val="20"/>
              </w:rPr>
              <w:t>Что делать, если вы столкнулись с экстремистским контентом?</w:t>
            </w:r>
          </w:p>
          <w:p w14:paraId="141F4A9D" w14:textId="77777777" w:rsidR="0002453F" w:rsidRDefault="0002453F" w:rsidP="0002453F">
            <w:pPr>
              <w:pStyle w:val="a7"/>
              <w:numPr>
                <w:ilvl w:val="0"/>
                <w:numId w:val="19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02453F">
              <w:rPr>
                <w:rFonts w:cs="Times New Roman"/>
                <w:color w:val="33322D"/>
                <w:sz w:val="20"/>
                <w:szCs w:val="20"/>
              </w:rPr>
              <w:t>Не распространяйте ‒ не делитесь подозрительным контентом, даже с целью его критики;</w:t>
            </w:r>
          </w:p>
          <w:p w14:paraId="2447427B" w14:textId="77777777" w:rsidR="0002453F" w:rsidRDefault="0002453F" w:rsidP="0002453F">
            <w:pPr>
              <w:pStyle w:val="a7"/>
              <w:numPr>
                <w:ilvl w:val="0"/>
                <w:numId w:val="19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02453F">
              <w:rPr>
                <w:rFonts w:cs="Times New Roman"/>
                <w:color w:val="33322D"/>
                <w:sz w:val="20"/>
                <w:szCs w:val="20"/>
              </w:rPr>
              <w:lastRenderedPageBreak/>
              <w:t>Сохраните доказательства ‒ сделайте скриншоты для возможной передачи в соответствующие органы;</w:t>
            </w:r>
          </w:p>
          <w:p w14:paraId="7E34809B" w14:textId="77777777" w:rsidR="0002453F" w:rsidRDefault="0002453F" w:rsidP="0002453F">
            <w:pPr>
              <w:pStyle w:val="a7"/>
              <w:numPr>
                <w:ilvl w:val="0"/>
                <w:numId w:val="19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02453F">
              <w:rPr>
                <w:rFonts w:cs="Times New Roman"/>
                <w:color w:val="33322D"/>
                <w:sz w:val="20"/>
                <w:szCs w:val="20"/>
              </w:rPr>
              <w:t>Сообщите взрослым ‒ расскажите родителям, учителям или другим доверенным взрослым;</w:t>
            </w:r>
          </w:p>
          <w:p w14:paraId="2A3D6618" w14:textId="77777777" w:rsidR="0002453F" w:rsidRDefault="0002453F" w:rsidP="0002453F">
            <w:pPr>
              <w:pStyle w:val="a7"/>
              <w:numPr>
                <w:ilvl w:val="0"/>
                <w:numId w:val="19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02453F">
              <w:rPr>
                <w:rFonts w:cs="Times New Roman"/>
                <w:color w:val="33322D"/>
                <w:sz w:val="20"/>
                <w:szCs w:val="20"/>
              </w:rPr>
              <w:t>Обратитесь в службы ‒ используйте горячие линии или онлайн-сервисы для сообщения о противоправном контенте;</w:t>
            </w:r>
          </w:p>
          <w:p w14:paraId="4ED0F345" w14:textId="1360BAD8" w:rsidR="0002453F" w:rsidRDefault="0002453F" w:rsidP="00BF7531">
            <w:pPr>
              <w:pStyle w:val="a7"/>
              <w:numPr>
                <w:ilvl w:val="0"/>
                <w:numId w:val="19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02453F">
              <w:rPr>
                <w:rFonts w:cs="Times New Roman"/>
                <w:color w:val="33322D"/>
                <w:sz w:val="20"/>
                <w:szCs w:val="20"/>
              </w:rPr>
              <w:t>Заблокируйте источник ‒ прекратите контакт с источниками экстремистской информации.</w:t>
            </w:r>
          </w:p>
          <w:p w14:paraId="5433CAA6" w14:textId="77777777" w:rsidR="00BA18E2" w:rsidRDefault="00BA18E2" w:rsidP="00BA18E2">
            <w:pPr>
              <w:rPr>
                <w:rFonts w:cs="Times New Roman"/>
                <w:color w:val="33322D"/>
                <w:sz w:val="20"/>
                <w:szCs w:val="20"/>
              </w:rPr>
            </w:pPr>
            <w:r>
              <w:rPr>
                <w:rFonts w:cs="Times New Roman"/>
                <w:color w:val="33322D"/>
                <w:sz w:val="20"/>
                <w:szCs w:val="20"/>
              </w:rPr>
              <w:t>ОБЪЯСНЕНИЕ ДОМАШНЕГО ЗАДАНИЯ</w:t>
            </w:r>
          </w:p>
          <w:p w14:paraId="10213758" w14:textId="77777777" w:rsidR="00946B4E" w:rsidRPr="00946B4E" w:rsidRDefault="00946B4E" w:rsidP="00946B4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46B4E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Важный момент:</w:t>
            </w:r>
            <w:r w:rsidRPr="00946B4E">
              <w:rPr>
                <w:rFonts w:cs="Times New Roman"/>
                <w:color w:val="33322D"/>
                <w:sz w:val="20"/>
                <w:szCs w:val="20"/>
              </w:rPr>
              <w:t xml:space="preserve"> Мы понимаем, что ваши родители могут быть заняты или уставшими. Ваша задача — проявить навыки дипломатии, а не давления.</w:t>
            </w:r>
          </w:p>
          <w:p w14:paraId="6554DD52" w14:textId="77777777" w:rsidR="00946B4E" w:rsidRPr="00946B4E" w:rsidRDefault="00946B4E" w:rsidP="00946B4E">
            <w:pPr>
              <w:numPr>
                <w:ilvl w:val="0"/>
                <w:numId w:val="22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946B4E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Как предложить</w:t>
            </w:r>
            <w:proofErr w:type="gramStart"/>
            <w:r w:rsidRPr="00946B4E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:</w:t>
            </w:r>
            <w:r w:rsidRPr="00946B4E">
              <w:rPr>
                <w:rFonts w:cs="Times New Roman"/>
                <w:color w:val="33322D"/>
                <w:sz w:val="20"/>
                <w:szCs w:val="20"/>
              </w:rPr>
              <w:t xml:space="preserve"> Не</w:t>
            </w:r>
            <w:proofErr w:type="gramEnd"/>
            <w:r w:rsidRPr="00946B4E">
              <w:rPr>
                <w:rFonts w:cs="Times New Roman"/>
                <w:color w:val="33322D"/>
                <w:sz w:val="20"/>
                <w:szCs w:val="20"/>
              </w:rPr>
              <w:t xml:space="preserve"> требуйте "сделать домашку". Скажите: </w:t>
            </w:r>
            <w:r w:rsidRPr="00946B4E">
              <w:rPr>
                <w:rFonts w:cs="Times New Roman"/>
                <w:i/>
                <w:iCs/>
                <w:color w:val="33322D"/>
                <w:sz w:val="20"/>
                <w:szCs w:val="20"/>
              </w:rPr>
              <w:t>"Мам/Пап, нам в школе рассказали про безопасность в интернете, я хочу показать одну вещь и посоветоваться. Уделите мне 5 минут?"</w:t>
            </w:r>
            <w:r w:rsidRPr="00946B4E">
              <w:rPr>
                <w:rFonts w:cs="Times New Roman"/>
                <w:color w:val="33322D"/>
                <w:sz w:val="20"/>
                <w:szCs w:val="20"/>
              </w:rPr>
              <w:t>.</w:t>
            </w:r>
          </w:p>
          <w:p w14:paraId="03BB6F08" w14:textId="77777777" w:rsidR="00946B4E" w:rsidRPr="00946B4E" w:rsidRDefault="00946B4E" w:rsidP="00946B4E">
            <w:pPr>
              <w:numPr>
                <w:ilvl w:val="0"/>
                <w:numId w:val="22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946B4E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Если родители не могут/не хотят</w:t>
            </w:r>
            <w:proofErr w:type="gramStart"/>
            <w:r w:rsidRPr="00946B4E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:</w:t>
            </w:r>
            <w:r w:rsidRPr="00946B4E">
              <w:rPr>
                <w:rFonts w:cs="Times New Roman"/>
                <w:color w:val="33322D"/>
                <w:sz w:val="20"/>
                <w:szCs w:val="20"/>
              </w:rPr>
              <w:t xml:space="preserve"> Это</w:t>
            </w:r>
            <w:proofErr w:type="gramEnd"/>
            <w:r w:rsidRPr="00946B4E">
              <w:rPr>
                <w:rFonts w:cs="Times New Roman"/>
                <w:color w:val="33322D"/>
                <w:sz w:val="20"/>
                <w:szCs w:val="20"/>
              </w:rPr>
              <w:t xml:space="preserve"> нормально. У всех разная загрузка и настроение. </w:t>
            </w:r>
            <w:r w:rsidRPr="00946B4E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Ни в коем случае не конфликтовать!</w:t>
            </w:r>
          </w:p>
          <w:p w14:paraId="489F2A06" w14:textId="77777777" w:rsidR="00946B4E" w:rsidRPr="00946B4E" w:rsidRDefault="00946B4E" w:rsidP="00946B4E">
            <w:pPr>
              <w:numPr>
                <w:ilvl w:val="0"/>
                <w:numId w:val="22"/>
              </w:numPr>
              <w:rPr>
                <w:rFonts w:cs="Times New Roman"/>
                <w:color w:val="33322D"/>
                <w:sz w:val="20"/>
                <w:szCs w:val="20"/>
              </w:rPr>
            </w:pPr>
            <w:r w:rsidRPr="00946B4E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План «Б» (если семья отказалась)</w:t>
            </w:r>
            <w:proofErr w:type="gramStart"/>
            <w:r w:rsidRPr="00946B4E">
              <w:rPr>
                <w:rFonts w:cs="Times New Roman"/>
                <w:b/>
                <w:bCs/>
                <w:color w:val="33322D"/>
                <w:sz w:val="20"/>
                <w:szCs w:val="20"/>
              </w:rPr>
              <w:t>:</w:t>
            </w:r>
            <w:r w:rsidRPr="00946B4E">
              <w:rPr>
                <w:rFonts w:cs="Times New Roman"/>
                <w:color w:val="33322D"/>
                <w:sz w:val="20"/>
                <w:szCs w:val="20"/>
              </w:rPr>
              <w:t xml:space="preserve"> Если</w:t>
            </w:r>
            <w:proofErr w:type="gramEnd"/>
            <w:r w:rsidRPr="00946B4E">
              <w:rPr>
                <w:rFonts w:cs="Times New Roman"/>
                <w:color w:val="33322D"/>
                <w:sz w:val="20"/>
                <w:szCs w:val="20"/>
              </w:rPr>
              <w:t xml:space="preserve"> родители не готовы участвовать, вы выполняете задание самостоятельно как "Эксперт".</w:t>
            </w:r>
          </w:p>
          <w:p w14:paraId="65C7B0F2" w14:textId="50A25A24" w:rsidR="00946B4E" w:rsidRPr="00946B4E" w:rsidRDefault="00946B4E" w:rsidP="00946B4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946B4E">
              <w:rPr>
                <w:rFonts w:cs="Times New Roman"/>
                <w:color w:val="33322D"/>
                <w:sz w:val="20"/>
                <w:szCs w:val="20"/>
              </w:rPr>
              <w:t>В Памятке мы добавили для вас специальные подсказки-скрипты, как начать разговор. Пользуйтесь ими!»</w:t>
            </w:r>
          </w:p>
          <w:p w14:paraId="7A987529" w14:textId="77777777" w:rsidR="00946B4E" w:rsidRDefault="00946B4E" w:rsidP="00BA18E2">
            <w:pPr>
              <w:rPr>
                <w:rFonts w:cs="Times New Roman"/>
                <w:color w:val="33322D"/>
                <w:sz w:val="20"/>
                <w:szCs w:val="20"/>
              </w:rPr>
            </w:pPr>
          </w:p>
          <w:p w14:paraId="79BD5459" w14:textId="367A9C99" w:rsidR="00C56DDB" w:rsidRPr="00160B44" w:rsidRDefault="0000040C" w:rsidP="00CB1D0E">
            <w:pPr>
              <w:rPr>
                <w:rFonts w:cs="Times New Roman"/>
                <w:color w:val="33322D"/>
                <w:sz w:val="20"/>
                <w:szCs w:val="20"/>
              </w:rPr>
            </w:pPr>
            <w:r w:rsidRPr="0000040C">
              <w:rPr>
                <w:rFonts w:cs="Times New Roman"/>
                <w:color w:val="33322D"/>
                <w:sz w:val="20"/>
                <w:szCs w:val="20"/>
              </w:rPr>
              <w:t>Спасибо всем за активную работу! На следующем занятии мы поговорим о правовых аспектах экстремизма и о том, какая ответственность предусмотрена за подобные действия."</w:t>
            </w:r>
          </w:p>
        </w:tc>
      </w:tr>
    </w:tbl>
    <w:p w14:paraId="075E85C2" w14:textId="77777777" w:rsidR="00CB1D0E" w:rsidRPr="0000040C" w:rsidRDefault="00CB1D0E" w:rsidP="00CB1D0E">
      <w:pPr>
        <w:rPr>
          <w:rFonts w:cs="Times New Roman"/>
          <w:b/>
          <w:bCs/>
          <w:color w:val="33322D"/>
          <w:szCs w:val="28"/>
        </w:rPr>
      </w:pPr>
    </w:p>
    <w:p w14:paraId="2B261708" w14:textId="77777777" w:rsidR="00CB1D0E" w:rsidRPr="00160B44" w:rsidRDefault="00CB1D0E" w:rsidP="00CB1D0E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Важные принципы проведения:</w:t>
      </w:r>
    </w:p>
    <w:p w14:paraId="6F4E6126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Поддерживать конфиденциальность обсуждений</w:t>
      </w:r>
    </w:p>
    <w:p w14:paraId="2CF1E771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Проявлять тактичность при обсуждении сложных тем</w:t>
      </w:r>
    </w:p>
    <w:p w14:paraId="57489E9C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Поощрять критическое мышление, а не готовые ответы</w:t>
      </w:r>
    </w:p>
    <w:p w14:paraId="17F9A83B" w14:textId="77777777" w:rsidR="00CB1D0E" w:rsidRPr="00160B44" w:rsidRDefault="00CB1D0E" w:rsidP="00551ACE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60B4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Подчеркивать практическую значимость получаемых знаний</w:t>
      </w:r>
    </w:p>
    <w:p w14:paraId="076A33D2" w14:textId="77777777" w:rsidR="0093788D" w:rsidRDefault="0093788D" w:rsidP="00160B44">
      <w:pPr>
        <w:rPr>
          <w:rFonts w:cs="Times New Roman"/>
          <w:color w:val="33322D"/>
          <w:szCs w:val="28"/>
        </w:rPr>
      </w:pPr>
    </w:p>
    <w:p w14:paraId="7147FF6E" w14:textId="74188F2D" w:rsidR="005E3B70" w:rsidRPr="0093788D" w:rsidRDefault="005E3B70" w:rsidP="005E3B70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7" w:name="_Toc208280821"/>
      <w: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Приложения</w:t>
      </w:r>
      <w:bookmarkEnd w:id="7"/>
      <w:r w:rsidRPr="0093788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</w:t>
      </w:r>
    </w:p>
    <w:p w14:paraId="63D52ADF" w14:textId="035DB4EF" w:rsidR="001E5AB5" w:rsidRPr="005E3B70" w:rsidRDefault="001E5AB5" w:rsidP="001E5AB5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1: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Карточки для деления на группы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(«</w:t>
      </w:r>
      <w:r w:rsidRPr="001E5AB5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Профайлеры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», «</w:t>
      </w:r>
      <w:r w:rsidRPr="001E5AB5">
        <w:rPr>
          <w:rFonts w:ascii="Times New Roman" w:hAnsi="Times New Roman" w:cs="Times New Roman"/>
          <w:color w:val="33322D"/>
          <w:spacing w:val="-8"/>
          <w:sz w:val="28"/>
          <w:szCs w:val="28"/>
        </w:rPr>
        <w:t>Детекторы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», «</w:t>
      </w:r>
      <w:r w:rsidRPr="001E5AB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Стратеги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», «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Тактики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»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)</w:t>
      </w:r>
    </w:p>
    <w:p w14:paraId="6F3C3B41" w14:textId="3EC7B507" w:rsidR="005E3B70" w:rsidRPr="005E3B70" w:rsidRDefault="005E3B70" w:rsidP="005E3B70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F604C2">
        <w:rPr>
          <w:rFonts w:ascii="Times New Roman" w:hAnsi="Times New Roman" w:cs="Times New Roman"/>
          <w:color w:val="33322D"/>
          <w:spacing w:val="-8"/>
          <w:sz w:val="28"/>
          <w:szCs w:val="28"/>
        </w:rPr>
        <w:t>2</w:t>
      </w: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>: Памятка «Что такое экстремизм: виды и признаки»</w:t>
      </w:r>
    </w:p>
    <w:p w14:paraId="74BA1177" w14:textId="46162823" w:rsidR="005E3B70" w:rsidRPr="005E3B70" w:rsidRDefault="005E3B70" w:rsidP="005E3B70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F604C2">
        <w:rPr>
          <w:rFonts w:ascii="Times New Roman" w:hAnsi="Times New Roman" w:cs="Times New Roman"/>
          <w:color w:val="33322D"/>
          <w:spacing w:val="-8"/>
          <w:sz w:val="28"/>
          <w:szCs w:val="28"/>
        </w:rPr>
        <w:t>3</w:t>
      </w: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>: Кейсы «Цифровой след»</w:t>
      </w:r>
    </w:p>
    <w:p w14:paraId="39A7CFB2" w14:textId="47A9E51B" w:rsidR="005E3B70" w:rsidRDefault="005E3B70" w:rsidP="005E3B70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Приложение 4: Презентация Занятия 1</w:t>
      </w:r>
    </w:p>
    <w:p w14:paraId="5A9D46E2" w14:textId="17AFAD2E" w:rsidR="00F604C2" w:rsidRPr="005E3B70" w:rsidRDefault="00F604C2" w:rsidP="00F604C2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5</w:t>
      </w: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>: Бланки «Карта уязвимости и устойчивости»</w:t>
      </w:r>
    </w:p>
    <w:p w14:paraId="75D7BD52" w14:textId="16088E48" w:rsidR="005E3B70" w:rsidRDefault="005E3B70" w:rsidP="005E3B70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F604C2">
        <w:rPr>
          <w:rFonts w:ascii="Times New Roman" w:hAnsi="Times New Roman" w:cs="Times New Roman"/>
          <w:color w:val="33322D"/>
          <w:spacing w:val="-8"/>
          <w:sz w:val="28"/>
          <w:szCs w:val="28"/>
        </w:rPr>
        <w:t>6</w:t>
      </w:r>
      <w:r w:rsidRPr="005E3B70">
        <w:rPr>
          <w:rFonts w:ascii="Times New Roman" w:hAnsi="Times New Roman" w:cs="Times New Roman"/>
          <w:color w:val="33322D"/>
          <w:spacing w:val="-8"/>
          <w:sz w:val="28"/>
          <w:szCs w:val="28"/>
        </w:rPr>
        <w:t>: Входное тестирование</w:t>
      </w:r>
    </w:p>
    <w:p w14:paraId="69EB6D91" w14:textId="1B8D113A" w:rsidR="0002453F" w:rsidRPr="005E3B70" w:rsidRDefault="0002453F" w:rsidP="005E3B70">
      <w:pPr>
        <w:pStyle w:val="ac"/>
        <w:numPr>
          <w:ilvl w:val="0"/>
          <w:numId w:val="2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2453F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Приложение </w:t>
      </w:r>
      <w:r w:rsidR="00F604C2">
        <w:rPr>
          <w:rFonts w:ascii="Times New Roman" w:hAnsi="Times New Roman" w:cs="Times New Roman"/>
          <w:color w:val="33322D"/>
          <w:spacing w:val="-8"/>
          <w:sz w:val="28"/>
          <w:szCs w:val="28"/>
        </w:rPr>
        <w:t>7</w:t>
      </w:r>
      <w:r w:rsidRPr="0002453F">
        <w:rPr>
          <w:rFonts w:ascii="Times New Roman" w:hAnsi="Times New Roman" w:cs="Times New Roman"/>
          <w:color w:val="33322D"/>
          <w:spacing w:val="-8"/>
          <w:sz w:val="28"/>
          <w:szCs w:val="28"/>
        </w:rPr>
        <w:t>: Памятка по домашнему заданию «Семейная миссия»</w:t>
      </w:r>
    </w:p>
    <w:p w14:paraId="5CB98846" w14:textId="77777777" w:rsidR="005E3B70" w:rsidRPr="0093788D" w:rsidRDefault="005E3B70" w:rsidP="00160B44">
      <w:pPr>
        <w:rPr>
          <w:rFonts w:cs="Times New Roman"/>
          <w:color w:val="33322D"/>
          <w:szCs w:val="28"/>
        </w:rPr>
      </w:pPr>
    </w:p>
    <w:sectPr w:rsidR="005E3B70" w:rsidRPr="0093788D" w:rsidSect="00E96DB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42D2"/>
    <w:multiLevelType w:val="hybridMultilevel"/>
    <w:tmpl w:val="DA989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A3D"/>
    <w:multiLevelType w:val="multilevel"/>
    <w:tmpl w:val="F15CE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44BF6"/>
    <w:multiLevelType w:val="multilevel"/>
    <w:tmpl w:val="C120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23B6E"/>
    <w:multiLevelType w:val="multilevel"/>
    <w:tmpl w:val="6742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F3231"/>
    <w:multiLevelType w:val="multilevel"/>
    <w:tmpl w:val="5BAC3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C62F3"/>
    <w:multiLevelType w:val="multilevel"/>
    <w:tmpl w:val="9ACE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521AD"/>
    <w:multiLevelType w:val="multilevel"/>
    <w:tmpl w:val="2610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A13751"/>
    <w:multiLevelType w:val="hybridMultilevel"/>
    <w:tmpl w:val="AEDCB8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BE1464C"/>
    <w:multiLevelType w:val="hybridMultilevel"/>
    <w:tmpl w:val="26CA70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E16DFF"/>
    <w:multiLevelType w:val="hybridMultilevel"/>
    <w:tmpl w:val="D8609B00"/>
    <w:lvl w:ilvl="0" w:tplc="1EC25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361718"/>
    <w:multiLevelType w:val="multilevel"/>
    <w:tmpl w:val="6B8E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FF1596"/>
    <w:multiLevelType w:val="multilevel"/>
    <w:tmpl w:val="8D10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5B05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22D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7D6FE9"/>
    <w:multiLevelType w:val="multilevel"/>
    <w:tmpl w:val="34C01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982E47"/>
    <w:multiLevelType w:val="multilevel"/>
    <w:tmpl w:val="1C64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D13F6D"/>
    <w:multiLevelType w:val="multilevel"/>
    <w:tmpl w:val="10D64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E122CE"/>
    <w:multiLevelType w:val="hybridMultilevel"/>
    <w:tmpl w:val="9CFE5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E02AC"/>
    <w:multiLevelType w:val="multilevel"/>
    <w:tmpl w:val="658E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FC2B5D"/>
    <w:multiLevelType w:val="multilevel"/>
    <w:tmpl w:val="75B4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460041">
    <w:abstractNumId w:val="12"/>
  </w:num>
  <w:num w:numId="2" w16cid:durableId="1775831764">
    <w:abstractNumId w:val="7"/>
  </w:num>
  <w:num w:numId="3" w16cid:durableId="1130395541">
    <w:abstractNumId w:val="14"/>
  </w:num>
  <w:num w:numId="4" w16cid:durableId="969748728">
    <w:abstractNumId w:val="18"/>
  </w:num>
  <w:num w:numId="5" w16cid:durableId="1045132104">
    <w:abstractNumId w:val="6"/>
  </w:num>
  <w:num w:numId="6" w16cid:durableId="326904251">
    <w:abstractNumId w:val="5"/>
  </w:num>
  <w:num w:numId="7" w16cid:durableId="1845822725">
    <w:abstractNumId w:val="11"/>
  </w:num>
  <w:num w:numId="8" w16cid:durableId="1057630464">
    <w:abstractNumId w:val="3"/>
  </w:num>
  <w:num w:numId="9" w16cid:durableId="1480613364">
    <w:abstractNumId w:val="15"/>
  </w:num>
  <w:num w:numId="10" w16cid:durableId="249507635">
    <w:abstractNumId w:val="10"/>
  </w:num>
  <w:num w:numId="11" w16cid:durableId="531841296">
    <w:abstractNumId w:val="4"/>
  </w:num>
  <w:num w:numId="12" w16cid:durableId="1547060670">
    <w:abstractNumId w:val="4"/>
  </w:num>
  <w:num w:numId="13" w16cid:durableId="885876585">
    <w:abstractNumId w:val="4"/>
  </w:num>
  <w:num w:numId="14" w16cid:durableId="349724918">
    <w:abstractNumId w:val="4"/>
  </w:num>
  <w:num w:numId="15" w16cid:durableId="950360147">
    <w:abstractNumId w:val="17"/>
  </w:num>
  <w:num w:numId="16" w16cid:durableId="211969249">
    <w:abstractNumId w:val="1"/>
  </w:num>
  <w:num w:numId="17" w16cid:durableId="1269848381">
    <w:abstractNumId w:val="2"/>
  </w:num>
  <w:num w:numId="18" w16cid:durableId="1438715231">
    <w:abstractNumId w:val="8"/>
  </w:num>
  <w:num w:numId="19" w16cid:durableId="1590693643">
    <w:abstractNumId w:val="16"/>
  </w:num>
  <w:num w:numId="20" w16cid:durableId="642852712">
    <w:abstractNumId w:val="0"/>
  </w:num>
  <w:num w:numId="21" w16cid:durableId="734938426">
    <w:abstractNumId w:val="9"/>
  </w:num>
  <w:num w:numId="22" w16cid:durableId="11667027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BD"/>
    <w:rsid w:val="0000040C"/>
    <w:rsid w:val="0002453F"/>
    <w:rsid w:val="000E0673"/>
    <w:rsid w:val="00126824"/>
    <w:rsid w:val="00160B44"/>
    <w:rsid w:val="001E5AB5"/>
    <w:rsid w:val="001F2AD4"/>
    <w:rsid w:val="002B02A2"/>
    <w:rsid w:val="002B1E11"/>
    <w:rsid w:val="002E7430"/>
    <w:rsid w:val="0037742B"/>
    <w:rsid w:val="00394012"/>
    <w:rsid w:val="00442C45"/>
    <w:rsid w:val="004C7B8A"/>
    <w:rsid w:val="00551ACE"/>
    <w:rsid w:val="005B46BF"/>
    <w:rsid w:val="005E3B70"/>
    <w:rsid w:val="00667A23"/>
    <w:rsid w:val="006713B4"/>
    <w:rsid w:val="006D1EA7"/>
    <w:rsid w:val="006E07C2"/>
    <w:rsid w:val="006E12DF"/>
    <w:rsid w:val="00741888"/>
    <w:rsid w:val="008F5B3C"/>
    <w:rsid w:val="0092388D"/>
    <w:rsid w:val="0093788D"/>
    <w:rsid w:val="00946B4E"/>
    <w:rsid w:val="009B7AE1"/>
    <w:rsid w:val="009C6955"/>
    <w:rsid w:val="00A66EA2"/>
    <w:rsid w:val="00B334C3"/>
    <w:rsid w:val="00B41675"/>
    <w:rsid w:val="00B46D8A"/>
    <w:rsid w:val="00B549BB"/>
    <w:rsid w:val="00B77147"/>
    <w:rsid w:val="00BA18E2"/>
    <w:rsid w:val="00C56DDB"/>
    <w:rsid w:val="00CB1D0E"/>
    <w:rsid w:val="00D96F69"/>
    <w:rsid w:val="00DA16C2"/>
    <w:rsid w:val="00DA6D23"/>
    <w:rsid w:val="00DC0A3E"/>
    <w:rsid w:val="00E2342B"/>
    <w:rsid w:val="00E371A8"/>
    <w:rsid w:val="00E94A7C"/>
    <w:rsid w:val="00E96DBD"/>
    <w:rsid w:val="00EE745E"/>
    <w:rsid w:val="00F604C2"/>
    <w:rsid w:val="00F7518B"/>
    <w:rsid w:val="00FB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4559"/>
  <w15:chartTrackingRefBased/>
  <w15:docId w15:val="{BF25ADC2-ACD1-43B3-A4D4-C33C94EE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D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D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D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D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D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D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D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DB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D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D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D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D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D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DB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6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D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DB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E96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D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D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D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D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DBD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96DBD"/>
    <w:pPr>
      <w:widowControl w:val="0"/>
      <w:autoSpaceDE w:val="0"/>
      <w:autoSpaceDN w:val="0"/>
      <w:spacing w:before="246" w:after="0" w:line="240" w:lineRule="auto"/>
    </w:pPr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E96DBD"/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paragraph" w:styleId="ae">
    <w:name w:val="TOC Heading"/>
    <w:basedOn w:val="1"/>
    <w:next w:val="a"/>
    <w:uiPriority w:val="39"/>
    <w:unhideWhenUsed/>
    <w:qFormat/>
    <w:rsid w:val="00551ACE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551ACE"/>
    <w:pPr>
      <w:spacing w:after="100"/>
    </w:pPr>
  </w:style>
  <w:style w:type="character" w:styleId="af">
    <w:name w:val="Hyperlink"/>
    <w:basedOn w:val="a0"/>
    <w:uiPriority w:val="99"/>
    <w:unhideWhenUsed/>
    <w:rsid w:val="00551ACE"/>
    <w:rPr>
      <w:color w:val="467886" w:themeColor="hyperlink"/>
      <w:u w:val="single"/>
    </w:rPr>
  </w:style>
  <w:style w:type="character" w:customStyle="1" w:styleId="font-sans">
    <w:name w:val="font-sans"/>
    <w:basedOn w:val="a0"/>
    <w:rsid w:val="009C6955"/>
  </w:style>
  <w:style w:type="character" w:customStyle="1" w:styleId="flex-1">
    <w:name w:val="flex-1"/>
    <w:basedOn w:val="a0"/>
    <w:rsid w:val="009C6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8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7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0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09E63-E785-4617-ADDA-F60FF860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3308</Words>
  <Characters>18860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19</cp:revision>
  <dcterms:created xsi:type="dcterms:W3CDTF">2025-09-09T01:35:00Z</dcterms:created>
  <dcterms:modified xsi:type="dcterms:W3CDTF">2025-12-09T05:25:00Z</dcterms:modified>
</cp:coreProperties>
</file>