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52" w:rsidRPr="00895424" w:rsidRDefault="00803D52" w:rsidP="000F079A">
      <w:pPr>
        <w:pStyle w:val="11"/>
        <w:framePr w:w="5761" w:h="48" w:hRule="exact" w:wrap="none" w:vAnchor="page" w:hAnchor="page" w:x="1177" w:y="5389"/>
        <w:spacing w:before="0" w:after="0"/>
        <w:rPr>
          <w:b w:val="0"/>
          <w:sz w:val="28"/>
          <w:szCs w:val="28"/>
        </w:rPr>
      </w:pPr>
    </w:p>
    <w:p w:rsidR="00E01652" w:rsidRDefault="00E01652" w:rsidP="00E01652">
      <w:pPr>
        <w:pStyle w:val="90"/>
        <w:framePr w:w="9095" w:h="14221" w:hRule="exact" w:wrap="none" w:vAnchor="page" w:hAnchor="page" w:x="1633" w:y="987"/>
        <w:ind w:left="5800" w:right="1439"/>
      </w:pPr>
      <w:r>
        <w:t xml:space="preserve">Приложение 1 </w:t>
      </w:r>
    </w:p>
    <w:p w:rsidR="00E01652" w:rsidRDefault="00E01652" w:rsidP="00E01652">
      <w:pPr>
        <w:pStyle w:val="90"/>
        <w:framePr w:w="9095" w:h="14221" w:hRule="exact" w:wrap="none" w:vAnchor="page" w:hAnchor="page" w:x="1633" w:y="987"/>
        <w:ind w:left="5800" w:right="22"/>
      </w:pPr>
      <w:r>
        <w:t xml:space="preserve">к </w:t>
      </w:r>
      <w:bookmarkStart w:id="0" w:name="bookmark8"/>
      <w:r w:rsidRPr="00400259">
        <w:t>Положени</w:t>
      </w:r>
      <w:r>
        <w:t xml:space="preserve">ю </w:t>
      </w:r>
      <w:r w:rsidRPr="00400259">
        <w:t xml:space="preserve">о создании и функционировании кадетских классов </w:t>
      </w:r>
    </w:p>
    <w:p w:rsidR="000F079A" w:rsidRDefault="000F079A" w:rsidP="00E01652">
      <w:pPr>
        <w:pStyle w:val="90"/>
        <w:framePr w:w="9095" w:h="14221" w:hRule="exact" w:wrap="none" w:vAnchor="page" w:hAnchor="page" w:x="1633" w:y="987"/>
        <w:ind w:left="5800" w:right="22"/>
      </w:pPr>
      <w:r w:rsidRPr="00714CFA">
        <w:rPr>
          <w:bCs/>
          <w:spacing w:val="-10"/>
        </w:rPr>
        <w:t xml:space="preserve">от </w:t>
      </w:r>
      <w:r>
        <w:rPr>
          <w:bCs/>
          <w:spacing w:val="-10"/>
        </w:rPr>
        <w:t>27.08.2024 №468/01-13</w:t>
      </w:r>
    </w:p>
    <w:p w:rsidR="000F079A" w:rsidRPr="00400259" w:rsidRDefault="000F079A" w:rsidP="000F079A">
      <w:pPr>
        <w:pStyle w:val="90"/>
        <w:framePr w:w="9095" w:h="14221" w:hRule="exact" w:wrap="none" w:vAnchor="page" w:hAnchor="page" w:x="1633" w:y="987"/>
        <w:ind w:left="5800" w:right="22"/>
      </w:pPr>
    </w:p>
    <w:p w:rsidR="00E01652" w:rsidRDefault="00E01652" w:rsidP="000F079A">
      <w:pPr>
        <w:pStyle w:val="90"/>
        <w:framePr w:w="9095" w:h="14221" w:hRule="exact" w:wrap="none" w:vAnchor="page" w:hAnchor="page" w:x="1633" w:y="987"/>
        <w:ind w:right="1439"/>
      </w:pPr>
    </w:p>
    <w:p w:rsidR="00E01652" w:rsidRDefault="00E01652" w:rsidP="00E01652">
      <w:pPr>
        <w:pStyle w:val="43"/>
        <w:framePr w:w="9095" w:h="14221" w:hRule="exact" w:wrap="none" w:vAnchor="page" w:hAnchor="page" w:x="1633" w:y="987"/>
        <w:spacing w:before="0" w:after="263" w:line="250" w:lineRule="exact"/>
        <w:ind w:left="3720" w:right="20"/>
      </w:pPr>
      <w:bookmarkStart w:id="1" w:name="_GoBack"/>
      <w:r>
        <w:t>Положение о внешнем виде обучающихся кадетского класса</w:t>
      </w:r>
    </w:p>
    <w:bookmarkEnd w:id="1"/>
    <w:p w:rsidR="00E01652" w:rsidRDefault="00E01652" w:rsidP="00E01652">
      <w:pPr>
        <w:pStyle w:val="43"/>
        <w:framePr w:w="9095" w:h="14221" w:hRule="exact" w:wrap="none" w:vAnchor="page" w:hAnchor="page" w:x="1633" w:y="987"/>
        <w:spacing w:before="0" w:after="263" w:line="250" w:lineRule="exact"/>
        <w:ind w:left="3720" w:right="20" w:hanging="318"/>
        <w:jc w:val="left"/>
      </w:pPr>
      <w:r>
        <w:t>1.</w:t>
      </w:r>
      <w:r>
        <w:tab/>
        <w:t>Общие положения</w:t>
      </w:r>
      <w:bookmarkEnd w:id="0"/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503"/>
        </w:tabs>
        <w:spacing w:after="0" w:line="317" w:lineRule="exact"/>
        <w:ind w:left="20" w:right="20" w:firstLine="740"/>
        <w:jc w:val="both"/>
      </w:pPr>
      <w:r>
        <w:t>Настоящие Положение о внешнем виде обучающихся кадетского класса (далее - Положение) определяет порядок ношения предметов военной формы одежды обучающихся кадетского класса, знаков различия кадетов.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369"/>
        </w:tabs>
        <w:spacing w:after="0" w:line="317" w:lineRule="exact"/>
        <w:ind w:left="20" w:right="20" w:firstLine="740"/>
        <w:jc w:val="both"/>
      </w:pPr>
      <w:r>
        <w:t>Данное Положение разработано с целью выработки единых требований к одежде и внешнему виду обучающихся кадетских классов Республики Крым.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244"/>
        </w:tabs>
        <w:spacing w:after="0" w:line="317" w:lineRule="exact"/>
        <w:ind w:left="20" w:right="20" w:firstLine="740"/>
        <w:jc w:val="both"/>
      </w:pPr>
      <w:r>
        <w:t>Кадетская форма, так же, как и любой другой вид детской одежды, должна соответствовать гигиеническим нормам, которые изложены в санитарно-эпидемиологических правилах СанПиН 2.4.2.1178-02 «Забота о здоровье и гигиене обучающихся» и СанПиН 2.4.7/1.1286-03 «Гигиенические требования к одежде для детей, подростков и взрослых».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292"/>
        </w:tabs>
        <w:spacing w:after="0" w:line="317" w:lineRule="exact"/>
        <w:ind w:left="20" w:right="20" w:firstLine="740"/>
        <w:jc w:val="both"/>
      </w:pPr>
      <w:r>
        <w:t>Расходы на приобретение форменной одежды, знаков различия, классных знаков, аксельбантов и другой атрибутики осуществляются за счет родителей.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851"/>
        </w:tabs>
        <w:spacing w:after="0" w:line="317" w:lineRule="exact"/>
        <w:ind w:left="20" w:right="20" w:firstLine="740"/>
        <w:jc w:val="both"/>
      </w:pPr>
      <w:r>
        <w:t>Кадетская 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234"/>
        </w:tabs>
        <w:spacing w:after="0" w:line="317" w:lineRule="exact"/>
        <w:ind w:left="20" w:right="20" w:firstLine="740"/>
        <w:jc w:val="both"/>
      </w:pPr>
      <w:r>
        <w:t>Форма подразделяется по категориям обучающихся и видам формы на парадную, повседневную и полевую, а каждая из этих форм по сезону - на летнюю и зимнюю.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369"/>
        </w:tabs>
        <w:spacing w:after="0" w:line="317" w:lineRule="exact"/>
        <w:ind w:left="20" w:right="20" w:firstLine="740"/>
        <w:jc w:val="both"/>
      </w:pPr>
      <w:r>
        <w:t xml:space="preserve">Воспитанники 1-4 классов носят форму с дополнением, внесенным общеобразовательной организацией </w:t>
      </w:r>
      <w:r w:rsidRPr="00AF41C9">
        <w:rPr>
          <w:rStyle w:val="0pt0"/>
          <w:b w:val="0"/>
        </w:rPr>
        <w:t>(без кадетских погон,</w:t>
      </w:r>
      <w:r>
        <w:rPr>
          <w:rStyle w:val="0pt0"/>
        </w:rPr>
        <w:t xml:space="preserve"> </w:t>
      </w:r>
      <w:r>
        <w:t>с шевронами и эмблемами). Воспитанники 5 класса получают погоны - принадлежность к кадетскому классу, после принятия клятвы кадета. С этого дня воспитанники кадетских классов именуются кадетами.</w:t>
      </w:r>
    </w:p>
    <w:p w:rsidR="00E01652" w:rsidRDefault="00E01652" w:rsidP="00E01652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276"/>
        </w:tabs>
        <w:spacing w:after="0" w:line="317" w:lineRule="exact"/>
        <w:ind w:left="20" w:right="20" w:firstLine="740"/>
        <w:jc w:val="both"/>
      </w:pPr>
      <w:r>
        <w:t>Правильное</w:t>
      </w:r>
      <w:r>
        <w:tab/>
        <w:t>ношение форменной одежды, содержание ее в чистоте и исправном состоянии обязанность каждого кадета.</w:t>
      </w:r>
    </w:p>
    <w:p w:rsidR="00803D52" w:rsidRPr="008A25E1" w:rsidRDefault="00E01652" w:rsidP="000F079A">
      <w:pPr>
        <w:pStyle w:val="4"/>
        <w:framePr w:w="9095" w:h="14221" w:hRule="exact" w:wrap="none" w:vAnchor="page" w:hAnchor="page" w:x="1633" w:y="987"/>
        <w:numPr>
          <w:ilvl w:val="0"/>
          <w:numId w:val="30"/>
        </w:numPr>
        <w:tabs>
          <w:tab w:val="left" w:pos="1383"/>
        </w:tabs>
        <w:spacing w:after="0" w:line="317" w:lineRule="exact"/>
        <w:ind w:left="20" w:right="20" w:firstLine="740"/>
        <w:jc w:val="both"/>
        <w:rPr>
          <w:sz w:val="2"/>
          <w:szCs w:val="2"/>
        </w:rPr>
      </w:pPr>
      <w:r>
        <w:t>Ежедневно на утреннем разводе проверяется внешний вид кадет, состояние форменной одежды.</w:t>
      </w:r>
      <w:r w:rsidR="000F079A" w:rsidRPr="008A25E1">
        <w:rPr>
          <w:sz w:val="2"/>
          <w:szCs w:val="2"/>
        </w:rPr>
        <w:t xml:space="preserve"> </w:t>
      </w:r>
    </w:p>
    <w:sectPr w:rsidR="00803D52" w:rsidRPr="008A25E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ED" w:rsidRDefault="008C31ED">
      <w:r>
        <w:separator/>
      </w:r>
    </w:p>
  </w:endnote>
  <w:endnote w:type="continuationSeparator" w:id="0">
    <w:p w:rsidR="008C31ED" w:rsidRDefault="008C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ED" w:rsidRDefault="008C31ED"/>
  </w:footnote>
  <w:footnote w:type="continuationSeparator" w:id="0">
    <w:p w:rsidR="008C31ED" w:rsidRDefault="008C31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7E7"/>
    <w:multiLevelType w:val="multilevel"/>
    <w:tmpl w:val="D5282234"/>
    <w:lvl w:ilvl="0">
      <w:start w:val="7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511D37"/>
    <w:multiLevelType w:val="multilevel"/>
    <w:tmpl w:val="1F509BEC"/>
    <w:lvl w:ilvl="0">
      <w:start w:val="8"/>
      <w:numFmt w:val="decimal"/>
      <w:lvlText w:val="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142E2"/>
    <w:multiLevelType w:val="multilevel"/>
    <w:tmpl w:val="D5282234"/>
    <w:lvl w:ilvl="0">
      <w:start w:val="7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7435437"/>
    <w:multiLevelType w:val="multilevel"/>
    <w:tmpl w:val="37902072"/>
    <w:lvl w:ilvl="0">
      <w:start w:val="1"/>
      <w:numFmt w:val="decimal"/>
      <w:lvlText w:val="8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E2CAC"/>
    <w:multiLevelType w:val="multilevel"/>
    <w:tmpl w:val="F13E874E"/>
    <w:lvl w:ilvl="0">
      <w:start w:val="8"/>
      <w:numFmt w:val="decimal"/>
      <w:lvlText w:val="%1"/>
      <w:lvlJc w:val="left"/>
      <w:pPr>
        <w:ind w:left="506" w:hanging="50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50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A41096E"/>
    <w:multiLevelType w:val="multilevel"/>
    <w:tmpl w:val="CFF6A186"/>
    <w:lvl w:ilvl="0">
      <w:start w:val="8"/>
      <w:numFmt w:val="decimal"/>
      <w:lvlText w:val="%1."/>
      <w:lvlJc w:val="left"/>
      <w:pPr>
        <w:ind w:left="566" w:hanging="56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A135A"/>
    <w:multiLevelType w:val="multilevel"/>
    <w:tmpl w:val="0952D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CD7902"/>
    <w:multiLevelType w:val="multilevel"/>
    <w:tmpl w:val="1042EF36"/>
    <w:lvl w:ilvl="0">
      <w:start w:val="6"/>
      <w:numFmt w:val="decimal"/>
      <w:lvlText w:val="%1."/>
      <w:lvlJc w:val="left"/>
      <w:pPr>
        <w:ind w:left="506" w:hanging="50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106A627A"/>
    <w:multiLevelType w:val="multilevel"/>
    <w:tmpl w:val="61402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D710F"/>
    <w:multiLevelType w:val="multilevel"/>
    <w:tmpl w:val="473C5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343786"/>
    <w:multiLevelType w:val="multilevel"/>
    <w:tmpl w:val="9B6E43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B6280"/>
    <w:multiLevelType w:val="multilevel"/>
    <w:tmpl w:val="34F287CC"/>
    <w:lvl w:ilvl="0">
      <w:start w:val="7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B4C75C2"/>
    <w:multiLevelType w:val="multilevel"/>
    <w:tmpl w:val="CE1239A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F7BC2"/>
    <w:multiLevelType w:val="multilevel"/>
    <w:tmpl w:val="4A46E30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D7469"/>
    <w:multiLevelType w:val="multilevel"/>
    <w:tmpl w:val="739C8C3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66E04"/>
    <w:multiLevelType w:val="multilevel"/>
    <w:tmpl w:val="D5282234"/>
    <w:lvl w:ilvl="0">
      <w:start w:val="9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AD74184"/>
    <w:multiLevelType w:val="multilevel"/>
    <w:tmpl w:val="475AAC36"/>
    <w:lvl w:ilvl="0">
      <w:start w:val="8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7" w15:restartNumberingAfterBreak="0">
    <w:nsid w:val="2AF7755B"/>
    <w:multiLevelType w:val="multilevel"/>
    <w:tmpl w:val="01A0B0D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E10A8F"/>
    <w:multiLevelType w:val="multilevel"/>
    <w:tmpl w:val="1042EF36"/>
    <w:lvl w:ilvl="0">
      <w:start w:val="6"/>
      <w:numFmt w:val="decimal"/>
      <w:lvlText w:val="%1."/>
      <w:lvlJc w:val="left"/>
      <w:pPr>
        <w:ind w:left="506" w:hanging="50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9" w15:restartNumberingAfterBreak="0">
    <w:nsid w:val="2F922E0D"/>
    <w:multiLevelType w:val="multilevel"/>
    <w:tmpl w:val="2AF0BB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95590D"/>
    <w:multiLevelType w:val="multilevel"/>
    <w:tmpl w:val="2AF0BB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F64746"/>
    <w:multiLevelType w:val="multilevel"/>
    <w:tmpl w:val="F5A09F4C"/>
    <w:lvl w:ilvl="0">
      <w:start w:val="8"/>
      <w:numFmt w:val="decimal"/>
      <w:lvlText w:val="%1."/>
      <w:lvlJc w:val="left"/>
      <w:pPr>
        <w:ind w:left="566" w:hanging="56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22" w15:restartNumberingAfterBreak="0">
    <w:nsid w:val="420A42B8"/>
    <w:multiLevelType w:val="multilevel"/>
    <w:tmpl w:val="AE1C1234"/>
    <w:lvl w:ilvl="0">
      <w:start w:val="6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 w15:restartNumberingAfterBreak="0">
    <w:nsid w:val="424A52BB"/>
    <w:multiLevelType w:val="multilevel"/>
    <w:tmpl w:val="524E0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1117F"/>
    <w:multiLevelType w:val="multilevel"/>
    <w:tmpl w:val="E40E7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CE2E84"/>
    <w:multiLevelType w:val="multilevel"/>
    <w:tmpl w:val="E40E7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3A4682"/>
    <w:multiLevelType w:val="multilevel"/>
    <w:tmpl w:val="D5282234"/>
    <w:lvl w:ilvl="0">
      <w:start w:val="8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F80225D"/>
    <w:multiLevelType w:val="multilevel"/>
    <w:tmpl w:val="D5282234"/>
    <w:lvl w:ilvl="0">
      <w:start w:val="7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67E4395"/>
    <w:multiLevelType w:val="multilevel"/>
    <w:tmpl w:val="D8908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43398C"/>
    <w:multiLevelType w:val="multilevel"/>
    <w:tmpl w:val="E40E7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5611AC"/>
    <w:multiLevelType w:val="multilevel"/>
    <w:tmpl w:val="3E4EA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5E166D"/>
    <w:multiLevelType w:val="multilevel"/>
    <w:tmpl w:val="D5282234"/>
    <w:lvl w:ilvl="0">
      <w:start w:val="8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29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6"/>
  </w:num>
  <w:num w:numId="15">
    <w:abstractNumId w:val="25"/>
  </w:num>
  <w:num w:numId="16">
    <w:abstractNumId w:val="24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2"/>
  </w:num>
  <w:num w:numId="22">
    <w:abstractNumId w:val="26"/>
  </w:num>
  <w:num w:numId="23">
    <w:abstractNumId w:val="31"/>
  </w:num>
  <w:num w:numId="24">
    <w:abstractNumId w:val="15"/>
  </w:num>
  <w:num w:numId="25">
    <w:abstractNumId w:val="19"/>
  </w:num>
  <w:num w:numId="26">
    <w:abstractNumId w:val="16"/>
  </w:num>
  <w:num w:numId="27">
    <w:abstractNumId w:val="21"/>
  </w:num>
  <w:num w:numId="28">
    <w:abstractNumId w:val="5"/>
  </w:num>
  <w:num w:numId="29">
    <w:abstractNumId w:val="4"/>
  </w:num>
  <w:num w:numId="30">
    <w:abstractNumId w:val="30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52"/>
    <w:rsid w:val="0004129C"/>
    <w:rsid w:val="000452C4"/>
    <w:rsid w:val="00051DA5"/>
    <w:rsid w:val="00051FDF"/>
    <w:rsid w:val="000550AA"/>
    <w:rsid w:val="000903B0"/>
    <w:rsid w:val="000F079A"/>
    <w:rsid w:val="001525F3"/>
    <w:rsid w:val="0016102E"/>
    <w:rsid w:val="001775F2"/>
    <w:rsid w:val="001A2F05"/>
    <w:rsid w:val="001A5046"/>
    <w:rsid w:val="00250FB3"/>
    <w:rsid w:val="00257031"/>
    <w:rsid w:val="00264088"/>
    <w:rsid w:val="00277A7F"/>
    <w:rsid w:val="002B4A72"/>
    <w:rsid w:val="002C12E7"/>
    <w:rsid w:val="003212F9"/>
    <w:rsid w:val="00343255"/>
    <w:rsid w:val="003905B9"/>
    <w:rsid w:val="0039128F"/>
    <w:rsid w:val="00400259"/>
    <w:rsid w:val="00446A72"/>
    <w:rsid w:val="004949C7"/>
    <w:rsid w:val="004A118C"/>
    <w:rsid w:val="004C1FB2"/>
    <w:rsid w:val="005034B5"/>
    <w:rsid w:val="00540EB7"/>
    <w:rsid w:val="005E14DF"/>
    <w:rsid w:val="0066164B"/>
    <w:rsid w:val="00764965"/>
    <w:rsid w:val="008014B6"/>
    <w:rsid w:val="00803D52"/>
    <w:rsid w:val="00812D86"/>
    <w:rsid w:val="0081359F"/>
    <w:rsid w:val="00833981"/>
    <w:rsid w:val="008422E5"/>
    <w:rsid w:val="00895424"/>
    <w:rsid w:val="008A25E1"/>
    <w:rsid w:val="008B58F3"/>
    <w:rsid w:val="008C31ED"/>
    <w:rsid w:val="008D481B"/>
    <w:rsid w:val="009E105D"/>
    <w:rsid w:val="00A16112"/>
    <w:rsid w:val="00A24316"/>
    <w:rsid w:val="00A50D0B"/>
    <w:rsid w:val="00A71878"/>
    <w:rsid w:val="00A80066"/>
    <w:rsid w:val="00A8320D"/>
    <w:rsid w:val="00A86574"/>
    <w:rsid w:val="00A9500C"/>
    <w:rsid w:val="00AD1B62"/>
    <w:rsid w:val="00AF41C9"/>
    <w:rsid w:val="00B21577"/>
    <w:rsid w:val="00B32ACF"/>
    <w:rsid w:val="00B54D9C"/>
    <w:rsid w:val="00B61FA7"/>
    <w:rsid w:val="00BB45D1"/>
    <w:rsid w:val="00BD24B5"/>
    <w:rsid w:val="00BD2930"/>
    <w:rsid w:val="00C041B2"/>
    <w:rsid w:val="00C10612"/>
    <w:rsid w:val="00C144A3"/>
    <w:rsid w:val="00C75AAC"/>
    <w:rsid w:val="00C87A70"/>
    <w:rsid w:val="00CA5B7C"/>
    <w:rsid w:val="00CC4B36"/>
    <w:rsid w:val="00CE3F37"/>
    <w:rsid w:val="00D20791"/>
    <w:rsid w:val="00D574FE"/>
    <w:rsid w:val="00D95D3F"/>
    <w:rsid w:val="00DA71F1"/>
    <w:rsid w:val="00DF5BBC"/>
    <w:rsid w:val="00E01652"/>
    <w:rsid w:val="00E10E96"/>
    <w:rsid w:val="00E43441"/>
    <w:rsid w:val="00E47E64"/>
    <w:rsid w:val="00E96C0D"/>
    <w:rsid w:val="00EB7526"/>
    <w:rsid w:val="00EF4B4B"/>
    <w:rsid w:val="00F35021"/>
    <w:rsid w:val="00F41B89"/>
    <w:rsid w:val="00F53B00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29E2"/>
  <w15:docId w15:val="{A0D6C3E6-744C-4A1D-867A-B7FBFFC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2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2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2pt0pt">
    <w:name w:val="Основной текст + 12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8125pt0pt">
    <w:name w:val="Основной текст (8) + 12;5 pt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pacing w:line="485" w:lineRule="exact"/>
      <w:ind w:hanging="1600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4">
    <w:name w:val="Основной текст4"/>
    <w:basedOn w:val="a"/>
    <w:link w:val="a4"/>
    <w:pPr>
      <w:spacing w:after="420" w:line="0" w:lineRule="atLeast"/>
      <w:ind w:hanging="42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pPr>
      <w:spacing w:before="42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pPr>
      <w:spacing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1">
    <w:name w:val="Заголовок №1"/>
    <w:basedOn w:val="a"/>
    <w:link w:val="10"/>
    <w:pPr>
      <w:spacing w:before="2340" w:after="9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23">
    <w:name w:val="Колонтитул (2)"/>
    <w:basedOn w:val="a"/>
    <w:link w:val="22"/>
    <w:pPr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a8">
    <w:name w:val="Колонтитул"/>
    <w:basedOn w:val="a"/>
    <w:link w:val="a7"/>
    <w:pPr>
      <w:spacing w:line="0" w:lineRule="atLeas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1">
    <w:name w:val="Основной текст (4)"/>
    <w:basedOn w:val="a"/>
    <w:link w:val="40"/>
    <w:pPr>
      <w:spacing w:before="780" w:line="0" w:lineRule="atLeast"/>
      <w:jc w:val="center"/>
    </w:pPr>
    <w:rPr>
      <w:rFonts w:ascii="Arial Narrow" w:eastAsia="Arial Narrow" w:hAnsi="Arial Narrow" w:cs="Arial Narrow"/>
      <w:sz w:val="25"/>
      <w:szCs w:val="25"/>
    </w:rPr>
  </w:style>
  <w:style w:type="paragraph" w:customStyle="1" w:styleId="43">
    <w:name w:val="Заголовок №4"/>
    <w:basedOn w:val="a"/>
    <w:link w:val="42"/>
    <w:pPr>
      <w:spacing w:before="300" w:after="360" w:line="0" w:lineRule="atLeast"/>
      <w:ind w:hanging="3520"/>
      <w:jc w:val="center"/>
      <w:outlineLvl w:val="3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33">
    <w:name w:val="Заголовок №3"/>
    <w:basedOn w:val="a"/>
    <w:link w:val="32"/>
    <w:pPr>
      <w:spacing w:line="322" w:lineRule="exact"/>
      <w:ind w:firstLine="700"/>
      <w:jc w:val="both"/>
      <w:outlineLvl w:val="2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pacing w:line="322" w:lineRule="exact"/>
      <w:ind w:firstLine="70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60">
    <w:name w:val="Основной текст (6)"/>
    <w:basedOn w:val="a"/>
    <w:link w:val="6"/>
    <w:pPr>
      <w:spacing w:before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5">
    <w:name w:val="Заголовок №2"/>
    <w:basedOn w:val="a"/>
    <w:link w:val="24"/>
    <w:pPr>
      <w:spacing w:before="300" w:after="300" w:line="317" w:lineRule="exact"/>
      <w:ind w:hanging="1960"/>
      <w:outlineLvl w:val="1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70">
    <w:name w:val="Основной текст (7)"/>
    <w:basedOn w:val="a"/>
    <w:link w:val="7"/>
    <w:pPr>
      <w:spacing w:line="317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80">
    <w:name w:val="Основной текст (8)"/>
    <w:basedOn w:val="a"/>
    <w:link w:val="8"/>
    <w:pPr>
      <w:spacing w:line="317" w:lineRule="exact"/>
      <w:ind w:firstLine="74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90">
    <w:name w:val="Основной текст (9)"/>
    <w:basedOn w:val="a"/>
    <w:link w:val="9"/>
    <w:pPr>
      <w:spacing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1">
    <w:name w:val="Основной текст (10)"/>
    <w:basedOn w:val="a"/>
    <w:link w:val="100"/>
    <w:pPr>
      <w:spacing w:line="27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D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4D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3C02-3021-40E9-990C-B36F6124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2025-08-20T11:45:00Z</cp:lastPrinted>
  <dcterms:created xsi:type="dcterms:W3CDTF">2025-08-20T13:03:00Z</dcterms:created>
  <dcterms:modified xsi:type="dcterms:W3CDTF">2025-08-20T13:03:00Z</dcterms:modified>
</cp:coreProperties>
</file>